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75" w:rsidRDefault="002F3375" w:rsidP="00FA7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 Nagyközség Képviselőtestületének</w:t>
      </w:r>
    </w:p>
    <w:p w:rsidR="00FA7E57" w:rsidRDefault="003C7C97" w:rsidP="00FA7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FA7E57">
        <w:rPr>
          <w:rFonts w:ascii="Times New Roman" w:hAnsi="Times New Roman" w:cs="Times New Roman"/>
          <w:sz w:val="24"/>
          <w:szCs w:val="24"/>
        </w:rPr>
        <w:t>/2</w:t>
      </w:r>
      <w:r w:rsidR="00FA7E57" w:rsidRPr="00FA7E57">
        <w:rPr>
          <w:rFonts w:ascii="Times New Roman" w:hAnsi="Times New Roman" w:cs="Times New Roman"/>
          <w:sz w:val="24"/>
          <w:szCs w:val="24"/>
        </w:rPr>
        <w:t>01</w:t>
      </w:r>
      <w:r w:rsidR="00FA7E57">
        <w:rPr>
          <w:rFonts w:ascii="Times New Roman" w:hAnsi="Times New Roman" w:cs="Times New Roman"/>
          <w:sz w:val="24"/>
          <w:szCs w:val="24"/>
        </w:rPr>
        <w:t>5</w:t>
      </w:r>
      <w:r w:rsidR="00FA7E57" w:rsidRPr="00FA7E57">
        <w:rPr>
          <w:rFonts w:ascii="Times New Roman" w:hAnsi="Times New Roman" w:cs="Times New Roman"/>
          <w:sz w:val="24"/>
          <w:szCs w:val="24"/>
        </w:rPr>
        <w:t>.(</w:t>
      </w:r>
      <w:r w:rsidR="002F3375">
        <w:rPr>
          <w:rFonts w:ascii="Times New Roman" w:hAnsi="Times New Roman" w:cs="Times New Roman"/>
          <w:sz w:val="24"/>
          <w:szCs w:val="24"/>
        </w:rPr>
        <w:t>II.25.</w:t>
      </w:r>
      <w:r w:rsidR="00FA7E57" w:rsidRPr="00FA7E57">
        <w:rPr>
          <w:rFonts w:ascii="Times New Roman" w:hAnsi="Times New Roman" w:cs="Times New Roman"/>
          <w:sz w:val="24"/>
          <w:szCs w:val="24"/>
        </w:rPr>
        <w:t>) önkormányzati rendelete</w:t>
      </w:r>
    </w:p>
    <w:p w:rsidR="00FA7E57" w:rsidRPr="002F3375" w:rsidRDefault="00F33525" w:rsidP="00FA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mezei őrszolgálat </w:t>
      </w:r>
      <w:r w:rsidR="00FA7E57" w:rsidRPr="002F3375">
        <w:rPr>
          <w:rFonts w:ascii="Times New Roman" w:hAnsi="Times New Roman" w:cs="Times New Roman"/>
          <w:b/>
          <w:sz w:val="24"/>
          <w:szCs w:val="24"/>
        </w:rPr>
        <w:t>létrehozásáról, fenntartásáról és működtetéséről</w:t>
      </w:r>
    </w:p>
    <w:p w:rsidR="00FA7E57" w:rsidRDefault="00FA7E57" w:rsidP="00FA7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FA7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E57" w:rsidRPr="00FA7E57" w:rsidRDefault="00FA7E57" w:rsidP="00FA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Üllés</w:t>
      </w:r>
      <w:r w:rsidRPr="00FA7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Nagyk</w:t>
      </w:r>
      <w:r w:rsidRPr="00FA7E57">
        <w:rPr>
          <w:rFonts w:ascii="Times New Roman" w:hAnsi="Times New Roman" w:cs="Times New Roman"/>
          <w:sz w:val="24"/>
          <w:szCs w:val="24"/>
        </w:rPr>
        <w:t xml:space="preserve">özségi Önkormányzat Képviselő-testülete a fegyveres biztonsági őrségről, a természetvédelmi és a mezei őrszolgálatról szóló 1997. évi CLIX. törvény 19.§ (1) bekezdésében kapott felhatalmazás alapján </w:t>
      </w:r>
      <w:r>
        <w:rPr>
          <w:rFonts w:ascii="Times New Roman" w:hAnsi="Times New Roman" w:cs="Times New Roman"/>
          <w:sz w:val="24"/>
          <w:szCs w:val="24"/>
        </w:rPr>
        <w:t>Üllés Nagyközség</w:t>
      </w:r>
      <w:r w:rsidRPr="00FA7E57">
        <w:rPr>
          <w:rFonts w:ascii="Times New Roman" w:hAnsi="Times New Roman" w:cs="Times New Roman"/>
          <w:sz w:val="24"/>
          <w:szCs w:val="24"/>
        </w:rPr>
        <w:t xml:space="preserve"> közigazgatási területén lévő termőföldek őrzése és a mezei őrszolgálat </w:t>
      </w:r>
      <w:r w:rsidR="00A04372">
        <w:rPr>
          <w:rFonts w:ascii="Times New Roman" w:hAnsi="Times New Roman" w:cs="Times New Roman"/>
          <w:sz w:val="24"/>
          <w:szCs w:val="24"/>
        </w:rPr>
        <w:t xml:space="preserve">létesítése, </w:t>
      </w:r>
      <w:r w:rsidRPr="00FA7E57">
        <w:rPr>
          <w:rFonts w:ascii="Times New Roman" w:hAnsi="Times New Roman" w:cs="Times New Roman"/>
          <w:sz w:val="24"/>
          <w:szCs w:val="24"/>
        </w:rPr>
        <w:t xml:space="preserve">fenntartása és működtetése érdekében az alábbi rendeletet alkotja meg. </w:t>
      </w:r>
    </w:p>
    <w:p w:rsidR="00FA7E57" w:rsidRPr="00A04372" w:rsidRDefault="00FA7E57" w:rsidP="00A04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372">
        <w:rPr>
          <w:rFonts w:ascii="Times New Roman" w:hAnsi="Times New Roman" w:cs="Times New Roman"/>
          <w:sz w:val="24"/>
          <w:szCs w:val="24"/>
        </w:rPr>
        <w:t xml:space="preserve">1.§ </w:t>
      </w:r>
    </w:p>
    <w:p w:rsidR="00FA7E57" w:rsidRPr="000000AA" w:rsidRDefault="00FA7E57" w:rsidP="000000AA">
      <w:pPr>
        <w:jc w:val="both"/>
        <w:rPr>
          <w:rFonts w:ascii="Times New Roman" w:hAnsi="Times New Roman" w:cs="Times New Roman"/>
          <w:sz w:val="24"/>
          <w:szCs w:val="24"/>
        </w:rPr>
      </w:pPr>
      <w:r w:rsidRPr="000000AA">
        <w:rPr>
          <w:rFonts w:ascii="Times New Roman" w:hAnsi="Times New Roman" w:cs="Times New Roman"/>
          <w:sz w:val="24"/>
          <w:szCs w:val="24"/>
        </w:rPr>
        <w:t xml:space="preserve">A rendelet hatálya </w:t>
      </w:r>
      <w:r w:rsidR="00A04372" w:rsidRPr="000000AA">
        <w:rPr>
          <w:rFonts w:ascii="Times New Roman" w:hAnsi="Times New Roman" w:cs="Times New Roman"/>
          <w:sz w:val="24"/>
          <w:szCs w:val="24"/>
        </w:rPr>
        <w:t>Üllés nagyk</w:t>
      </w:r>
      <w:r w:rsidRPr="000000AA">
        <w:rPr>
          <w:rFonts w:ascii="Times New Roman" w:hAnsi="Times New Roman" w:cs="Times New Roman"/>
          <w:sz w:val="24"/>
          <w:szCs w:val="24"/>
        </w:rPr>
        <w:t>özség közigazgatási területén lévő termőföldek</w:t>
      </w:r>
      <w:r w:rsidR="00E07AD0" w:rsidRPr="000000AA">
        <w:rPr>
          <w:rFonts w:ascii="Times New Roman" w:hAnsi="Times New Roman" w:cs="Times New Roman"/>
          <w:sz w:val="24"/>
          <w:szCs w:val="24"/>
        </w:rPr>
        <w:t>re</w:t>
      </w:r>
      <w:r w:rsidRPr="000000AA">
        <w:rPr>
          <w:rFonts w:ascii="Times New Roman" w:hAnsi="Times New Roman" w:cs="Times New Roman"/>
          <w:sz w:val="24"/>
          <w:szCs w:val="24"/>
        </w:rPr>
        <w:t xml:space="preserve"> terjed ki. </w:t>
      </w:r>
    </w:p>
    <w:p w:rsidR="00FA7E57" w:rsidRPr="00A04372" w:rsidRDefault="00E07AD0" w:rsidP="00985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:rsidR="00FA7E57" w:rsidRPr="00E07AD0" w:rsidRDefault="00E07AD0" w:rsidP="00985DF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D0">
        <w:rPr>
          <w:rFonts w:ascii="Times New Roman" w:hAnsi="Times New Roman" w:cs="Times New Roman"/>
          <w:sz w:val="24"/>
          <w:szCs w:val="24"/>
        </w:rPr>
        <w:t xml:space="preserve">A </w:t>
      </w:r>
      <w:r w:rsidR="00F33525">
        <w:rPr>
          <w:rFonts w:ascii="Times New Roman" w:hAnsi="Times New Roman" w:cs="Times New Roman"/>
          <w:sz w:val="24"/>
          <w:szCs w:val="24"/>
        </w:rPr>
        <w:t>mezei őrszolgálat</w:t>
      </w:r>
      <w:r w:rsidRPr="00E07AD0">
        <w:rPr>
          <w:rFonts w:ascii="Times New Roman" w:hAnsi="Times New Roman" w:cs="Times New Roman"/>
          <w:sz w:val="24"/>
          <w:szCs w:val="24"/>
        </w:rPr>
        <w:t xml:space="preserve"> ellátásához az őrszolgálat létszáma 1 fő</w:t>
      </w:r>
      <w:r w:rsidR="00FA7E57" w:rsidRPr="00E07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57" w:rsidRPr="00E07AD0" w:rsidRDefault="00FA7E57" w:rsidP="00985DF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D0">
        <w:rPr>
          <w:rFonts w:ascii="Times New Roman" w:hAnsi="Times New Roman" w:cs="Times New Roman"/>
          <w:sz w:val="24"/>
          <w:szCs w:val="24"/>
        </w:rPr>
        <w:t xml:space="preserve">A mezőőr napi feladatainak ellátásához az utasításokat a </w:t>
      </w:r>
      <w:r w:rsidR="00E07AD0" w:rsidRPr="00E07AD0">
        <w:rPr>
          <w:rFonts w:ascii="Times New Roman" w:hAnsi="Times New Roman" w:cs="Times New Roman"/>
          <w:sz w:val="24"/>
          <w:szCs w:val="24"/>
        </w:rPr>
        <w:t xml:space="preserve">polgármestertől valamint a </w:t>
      </w:r>
      <w:r w:rsidRPr="00E07AD0">
        <w:rPr>
          <w:rFonts w:ascii="Times New Roman" w:hAnsi="Times New Roman" w:cs="Times New Roman"/>
          <w:sz w:val="24"/>
          <w:szCs w:val="24"/>
        </w:rPr>
        <w:t xml:space="preserve">település jegyzőjétől kapja. </w:t>
      </w:r>
    </w:p>
    <w:p w:rsidR="00FA7E57" w:rsidRPr="00E07AD0" w:rsidRDefault="00FA7E57" w:rsidP="00985DF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AD0">
        <w:rPr>
          <w:rFonts w:ascii="Times New Roman" w:hAnsi="Times New Roman" w:cs="Times New Roman"/>
          <w:sz w:val="24"/>
          <w:szCs w:val="24"/>
        </w:rPr>
        <w:t>A jegyző gondoskodi</w:t>
      </w:r>
      <w:r w:rsidR="00E07AD0" w:rsidRPr="00E07AD0">
        <w:rPr>
          <w:rFonts w:ascii="Times New Roman" w:hAnsi="Times New Roman" w:cs="Times New Roman"/>
          <w:sz w:val="24"/>
          <w:szCs w:val="24"/>
        </w:rPr>
        <w:t xml:space="preserve">k a mezőőr részére biztosítandó, a munkakör ellátáshoz szükséges felszerelések </w:t>
      </w:r>
      <w:r w:rsidRPr="00E07AD0">
        <w:rPr>
          <w:rFonts w:ascii="Times New Roman" w:hAnsi="Times New Roman" w:cs="Times New Roman"/>
          <w:sz w:val="24"/>
          <w:szCs w:val="24"/>
        </w:rPr>
        <w:t xml:space="preserve">és formaruha beszerzéséről. </w:t>
      </w:r>
    </w:p>
    <w:p w:rsidR="00E07AD0" w:rsidRDefault="00E07AD0" w:rsidP="00985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</w:p>
    <w:p w:rsidR="00E07AD0" w:rsidRDefault="00E07AD0" w:rsidP="00985D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000AA">
        <w:rPr>
          <w:rFonts w:ascii="Times New Roman" w:hAnsi="Times New Roman" w:cs="Times New Roman"/>
          <w:sz w:val="24"/>
          <w:szCs w:val="24"/>
        </w:rPr>
        <w:t>mezei őrszolgálat t</w:t>
      </w:r>
      <w:r>
        <w:rPr>
          <w:rFonts w:ascii="Times New Roman" w:hAnsi="Times New Roman" w:cs="Times New Roman"/>
          <w:sz w:val="24"/>
          <w:szCs w:val="24"/>
        </w:rPr>
        <w:t>érítésmentes, a földtulajdonosoknak mezőőri járulékot nem kell fizetni.</w:t>
      </w:r>
    </w:p>
    <w:p w:rsidR="002F3375" w:rsidRPr="002F3375" w:rsidRDefault="00985DF5" w:rsidP="002F337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00AA">
        <w:rPr>
          <w:rFonts w:ascii="Times New Roman" w:hAnsi="Times New Roman" w:cs="Times New Roman"/>
          <w:sz w:val="24"/>
          <w:szCs w:val="24"/>
        </w:rPr>
        <w:t xml:space="preserve"> mezei őrszolgálat </w:t>
      </w:r>
      <w:r>
        <w:rPr>
          <w:rFonts w:ascii="Times New Roman" w:hAnsi="Times New Roman" w:cs="Times New Roman"/>
          <w:sz w:val="24"/>
          <w:szCs w:val="24"/>
        </w:rPr>
        <w:t>fenntartását az önkormányzat költségvetése terhére biztosítja.</w:t>
      </w:r>
    </w:p>
    <w:p w:rsidR="00985DF5" w:rsidRDefault="00985DF5" w:rsidP="00985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</w:t>
      </w:r>
    </w:p>
    <w:p w:rsidR="00985DF5" w:rsidRDefault="00985DF5" w:rsidP="002F3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kihirdetését követő napon lép hatályba.</w:t>
      </w:r>
    </w:p>
    <w:p w:rsidR="00985DF5" w:rsidRDefault="00985DF5" w:rsidP="00985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985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 l l é s, 2015. február 2</w:t>
      </w:r>
      <w:r w:rsidR="000000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375" w:rsidRDefault="002F3375" w:rsidP="00985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2F3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                                                          Dr. Sugár Anita</w:t>
      </w:r>
    </w:p>
    <w:p w:rsidR="002F3375" w:rsidRDefault="002F3375" w:rsidP="002F3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jegyző</w:t>
      </w:r>
    </w:p>
    <w:p w:rsidR="002F3375" w:rsidRDefault="002F3375" w:rsidP="002F3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2F3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2F3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75" w:rsidRDefault="002F3375" w:rsidP="003C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C37"/>
    <w:multiLevelType w:val="hybridMultilevel"/>
    <w:tmpl w:val="EFAC233A"/>
    <w:lvl w:ilvl="0" w:tplc="BE60F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F42"/>
    <w:multiLevelType w:val="hybridMultilevel"/>
    <w:tmpl w:val="A8AAEDC2"/>
    <w:lvl w:ilvl="0" w:tplc="BE60F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6A2D"/>
    <w:multiLevelType w:val="hybridMultilevel"/>
    <w:tmpl w:val="3A0E95F8"/>
    <w:lvl w:ilvl="0" w:tplc="BE60F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4A91"/>
    <w:multiLevelType w:val="hybridMultilevel"/>
    <w:tmpl w:val="0882D446"/>
    <w:lvl w:ilvl="0" w:tplc="BE60F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36A4"/>
    <w:multiLevelType w:val="hybridMultilevel"/>
    <w:tmpl w:val="67E2AD82"/>
    <w:lvl w:ilvl="0" w:tplc="BE60F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7"/>
    <w:rsid w:val="000000AA"/>
    <w:rsid w:val="002F3375"/>
    <w:rsid w:val="003C7C97"/>
    <w:rsid w:val="003F3547"/>
    <w:rsid w:val="00507773"/>
    <w:rsid w:val="008F3ADA"/>
    <w:rsid w:val="00985DF5"/>
    <w:rsid w:val="00A04372"/>
    <w:rsid w:val="00C35A55"/>
    <w:rsid w:val="00E07AD0"/>
    <w:rsid w:val="00F33525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167E3C-6F08-4D5C-BF9E-748F22C3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ul-sanita</dc:creator>
  <cp:keywords/>
  <dc:description/>
  <cp:lastModifiedBy>ul-vmarta</cp:lastModifiedBy>
  <cp:revision>3</cp:revision>
  <dcterms:created xsi:type="dcterms:W3CDTF">2015-02-26T10:07:00Z</dcterms:created>
  <dcterms:modified xsi:type="dcterms:W3CDTF">2015-02-26T10:08:00Z</dcterms:modified>
</cp:coreProperties>
</file>