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9A" w:rsidRPr="009805F5" w:rsidRDefault="00CA479A" w:rsidP="00CA479A">
      <w:pPr>
        <w:jc w:val="both"/>
        <w:rPr>
          <w:color w:val="000000"/>
        </w:rPr>
      </w:pPr>
    </w:p>
    <w:p w:rsidR="00B519F2" w:rsidRPr="009805F5" w:rsidRDefault="00B519F2" w:rsidP="00E2540F">
      <w:pPr>
        <w:jc w:val="both"/>
        <w:rPr>
          <w:color w:val="000000"/>
        </w:rPr>
      </w:pPr>
    </w:p>
    <w:p w:rsidR="000E651F" w:rsidRPr="009805F5" w:rsidRDefault="005F0C03" w:rsidP="000E651F">
      <w:pPr>
        <w:pStyle w:val="Nincstrkz"/>
        <w:spacing w:before="360"/>
        <w:rPr>
          <w:rFonts w:ascii="Castellar" w:hAnsi="Castellar"/>
          <w:color w:val="000000"/>
          <w:sz w:val="50"/>
          <w:szCs w:val="5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-243205</wp:posOffset>
                </wp:positionV>
                <wp:extent cx="90805" cy="11207750"/>
                <wp:effectExtent l="8890" t="8890" r="508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53A33A4" id="Rectangle 6" o:spid="_x0000_s1026" style="position:absolute;margin-left:34.85pt;margin-top:-19.15pt;width:7.15pt;height:882.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" strokecolor="#31849b"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9720" cy="793115"/>
                <wp:effectExtent l="10795" t="508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7931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5AEA2A5" id="Rectangle 3" o:spid="_x0000_s1026" style="position:absolute;margin-left:0;margin-top:0;width:623.6pt;height:62.45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7064375</wp:posOffset>
                </wp:positionH>
                <wp:positionV relativeFrom="page">
                  <wp:posOffset>-262255</wp:posOffset>
                </wp:positionV>
                <wp:extent cx="90805" cy="11207750"/>
                <wp:effectExtent l="12700" t="8890" r="1079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5E57839" id="Rectangle 5" o:spid="_x0000_s1026" style="position:absolute;margin-left:556.25pt;margin-top:-20.65pt;width:7.15pt;height:882.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-183515</wp:posOffset>
                </wp:positionH>
                <wp:positionV relativeFrom="page">
                  <wp:posOffset>5080</wp:posOffset>
                </wp:positionV>
                <wp:extent cx="7919720" cy="791210"/>
                <wp:effectExtent l="13970" t="10160" r="1016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7912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1D525E4" id="Rectangle 4" o:spid="_x0000_s1026" style="position:absolute;margin-left:-14.45pt;margin-top:.4pt;width:623.6pt;height:62.3pt;z-index:2516572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" o:allowincell="f" fillcolor="#4bacc6" strokecolor="#31849b">
                <w10:wrap anchorx="page" anchory="page"/>
              </v:rect>
            </w:pict>
          </mc:Fallback>
        </mc:AlternateContent>
      </w:r>
      <w:r w:rsidR="000E651F" w:rsidRPr="009805F5">
        <w:rPr>
          <w:rFonts w:ascii="Castellar" w:hAnsi="Castellar"/>
          <w:color w:val="000000"/>
          <w:sz w:val="50"/>
          <w:szCs w:val="50"/>
        </w:rPr>
        <w:t>Használati és szolgáltatási szabályzat</w:t>
      </w:r>
    </w:p>
    <w:p w:rsidR="000E651F" w:rsidRPr="009805F5" w:rsidRDefault="000E651F" w:rsidP="000E651F">
      <w:pPr>
        <w:pStyle w:val="Nincstrkz"/>
        <w:spacing w:before="480" w:after="240"/>
        <w:rPr>
          <w:rFonts w:ascii="Cambria" w:hAnsi="Cambria"/>
          <w:color w:val="000000"/>
          <w:sz w:val="36"/>
          <w:szCs w:val="36"/>
        </w:rPr>
      </w:pPr>
      <w:r w:rsidRPr="009805F5">
        <w:rPr>
          <w:rFonts w:ascii="Cambria" w:hAnsi="Cambria"/>
          <w:color w:val="000000"/>
          <w:sz w:val="36"/>
          <w:szCs w:val="36"/>
        </w:rPr>
        <w:t xml:space="preserve">Üllés </w:t>
      </w:r>
      <w:r w:rsidR="00752DEB" w:rsidRPr="009805F5">
        <w:rPr>
          <w:rFonts w:ascii="Cambria" w:hAnsi="Cambria"/>
          <w:color w:val="000000"/>
          <w:sz w:val="36"/>
          <w:szCs w:val="36"/>
        </w:rPr>
        <w:t>Nagyk</w:t>
      </w:r>
      <w:r w:rsidRPr="009805F5">
        <w:rPr>
          <w:rFonts w:ascii="Cambria" w:hAnsi="Cambria"/>
          <w:color w:val="000000"/>
          <w:sz w:val="36"/>
          <w:szCs w:val="36"/>
        </w:rPr>
        <w:t>özség használatba adási és szolgáltatási díjszabása</w:t>
      </w:r>
    </w:p>
    <w:p w:rsidR="007F4EE4" w:rsidRPr="009805F5" w:rsidRDefault="000E651F" w:rsidP="007F4EE4">
      <w:pPr>
        <w:pStyle w:val="Nincstrkz"/>
        <w:jc w:val="both"/>
        <w:rPr>
          <w:rFonts w:ascii="Cambria" w:hAnsi="Cambria"/>
          <w:color w:val="000000"/>
        </w:rPr>
      </w:pPr>
      <w:r w:rsidRPr="009805F5">
        <w:rPr>
          <w:rFonts w:ascii="Cambria" w:hAnsi="Cambria"/>
          <w:color w:val="000000"/>
        </w:rPr>
        <w:t>egységes szerkezetben a 22/2009. (II.17)Kt.sz., 23/2009. (II.17)Kt.sz., 24/2009. (II.17)Kt.sz., 25/2009. (II.17)Kt, 26/2009. (II. 17)Kt.sz., a 27/2009. (II.17)Kt.sz. sz., a 138/2009. (XI.23)JKt.sz. a 26/2010. (IV.27)önkormányzati határozatával, a 114/2010.(XI.23)önkormányzati határozat</w:t>
      </w:r>
      <w:r w:rsidR="002A5713" w:rsidRPr="009805F5">
        <w:rPr>
          <w:rFonts w:ascii="Cambria" w:hAnsi="Cambria"/>
          <w:color w:val="000000"/>
        </w:rPr>
        <w:t>ával, a</w:t>
      </w:r>
      <w:r w:rsidRPr="009805F5">
        <w:rPr>
          <w:rFonts w:ascii="Cambria" w:hAnsi="Cambria"/>
          <w:color w:val="000000"/>
        </w:rPr>
        <w:t xml:space="preserve">  </w:t>
      </w:r>
      <w:r w:rsidR="00A1417A" w:rsidRPr="009805F5">
        <w:rPr>
          <w:rFonts w:ascii="Cambria" w:hAnsi="Cambria"/>
          <w:color w:val="000000"/>
        </w:rPr>
        <w:t>28/2011.(II.15)önkormányzati határozat</w:t>
      </w:r>
      <w:r w:rsidR="002A5713" w:rsidRPr="009805F5">
        <w:rPr>
          <w:rFonts w:ascii="Cambria" w:hAnsi="Cambria"/>
          <w:color w:val="000000"/>
        </w:rPr>
        <w:t>ával</w:t>
      </w:r>
      <w:r w:rsidR="00597B79" w:rsidRPr="009805F5">
        <w:rPr>
          <w:rFonts w:ascii="Cambria" w:hAnsi="Cambria"/>
          <w:color w:val="000000"/>
        </w:rPr>
        <w:t>, a</w:t>
      </w:r>
      <w:r w:rsidR="001E2CBF" w:rsidRPr="009805F5">
        <w:rPr>
          <w:rFonts w:ascii="Cambria" w:hAnsi="Cambria"/>
          <w:color w:val="000000"/>
        </w:rPr>
        <w:t>149/2011.(XI.22)</w:t>
      </w:r>
      <w:r w:rsidR="00CB1101" w:rsidRPr="009805F5">
        <w:rPr>
          <w:rFonts w:ascii="Cambria" w:hAnsi="Cambria"/>
          <w:color w:val="000000"/>
        </w:rPr>
        <w:t xml:space="preserve">önkormányzati </w:t>
      </w:r>
      <w:r w:rsidR="00CB1101" w:rsidRPr="007F4EE4">
        <w:rPr>
          <w:rFonts w:ascii="Cambria" w:hAnsi="Cambria"/>
          <w:color w:val="000000"/>
        </w:rPr>
        <w:t xml:space="preserve">határozatával, </w:t>
      </w:r>
      <w:r w:rsidR="00597B79" w:rsidRPr="007F4EE4">
        <w:rPr>
          <w:rFonts w:ascii="Cambria" w:hAnsi="Cambria"/>
          <w:color w:val="000000"/>
        </w:rPr>
        <w:t xml:space="preserve">a </w:t>
      </w:r>
      <w:r w:rsidR="005D62F2" w:rsidRPr="007F4EE4">
        <w:rPr>
          <w:rFonts w:ascii="Cambria" w:hAnsi="Cambria"/>
          <w:color w:val="000000"/>
        </w:rPr>
        <w:t>20</w:t>
      </w:r>
      <w:r w:rsidR="00597B79" w:rsidRPr="007F4EE4">
        <w:rPr>
          <w:rFonts w:ascii="Cambria" w:hAnsi="Cambria"/>
          <w:color w:val="000000"/>
        </w:rPr>
        <w:t>/2012. (II. 09)önkormányzati határozatával</w:t>
      </w:r>
      <w:r w:rsidR="00176337" w:rsidRPr="007F4EE4">
        <w:rPr>
          <w:rFonts w:ascii="Cambria" w:hAnsi="Cambria"/>
          <w:color w:val="000000"/>
        </w:rPr>
        <w:t xml:space="preserve">,  </w:t>
      </w:r>
      <w:r w:rsidR="00CB1101" w:rsidRPr="007F4EE4">
        <w:rPr>
          <w:rFonts w:ascii="Cambria" w:hAnsi="Cambria"/>
          <w:color w:val="000000"/>
        </w:rPr>
        <w:t>a</w:t>
      </w:r>
      <w:r w:rsidR="00D2468F" w:rsidRPr="007F4EE4">
        <w:rPr>
          <w:rFonts w:ascii="Cambria" w:hAnsi="Cambria"/>
          <w:color w:val="000000"/>
        </w:rPr>
        <w:t xml:space="preserve"> 89/</w:t>
      </w:r>
      <w:r w:rsidR="00CB1101" w:rsidRPr="007F4EE4">
        <w:rPr>
          <w:rFonts w:ascii="Cambria" w:hAnsi="Cambria"/>
          <w:color w:val="000000"/>
        </w:rPr>
        <w:t>2012.(V.16)önkormányzati határozatával</w:t>
      </w:r>
      <w:r w:rsidR="00417AEC" w:rsidRPr="007F4EE4">
        <w:rPr>
          <w:rFonts w:ascii="Cambria" w:hAnsi="Cambria"/>
          <w:color w:val="000000"/>
        </w:rPr>
        <w:t xml:space="preserve">, </w:t>
      </w:r>
      <w:r w:rsidR="00237AAA" w:rsidRPr="007F4EE4">
        <w:rPr>
          <w:rFonts w:ascii="Cambria" w:hAnsi="Cambria"/>
          <w:color w:val="000000"/>
        </w:rPr>
        <w:t>123</w:t>
      </w:r>
      <w:r w:rsidR="00176337" w:rsidRPr="007F4EE4">
        <w:rPr>
          <w:rFonts w:ascii="Cambria" w:hAnsi="Cambria"/>
          <w:color w:val="000000"/>
        </w:rPr>
        <w:t>/2012.(VI.27)önkormányzati határozatával</w:t>
      </w:r>
      <w:r w:rsidR="00417AEC" w:rsidRPr="007F4EE4">
        <w:rPr>
          <w:rFonts w:ascii="Cambria" w:hAnsi="Cambria"/>
          <w:color w:val="000000"/>
        </w:rPr>
        <w:t>,  a</w:t>
      </w:r>
      <w:r w:rsidR="007A01A2" w:rsidRPr="009805F5">
        <w:rPr>
          <w:rFonts w:ascii="Cambria" w:hAnsi="Cambria"/>
          <w:color w:val="000000"/>
        </w:rPr>
        <w:t xml:space="preserve"> 250/</w:t>
      </w:r>
      <w:r w:rsidR="00417AEC" w:rsidRPr="009805F5">
        <w:rPr>
          <w:rFonts w:ascii="Cambria" w:hAnsi="Cambria"/>
          <w:color w:val="000000"/>
        </w:rPr>
        <w:t>2012.(XII.12)önkormányzati határozatával</w:t>
      </w:r>
      <w:r w:rsidR="003269D5">
        <w:rPr>
          <w:rFonts w:ascii="Cambria" w:hAnsi="Cambria"/>
          <w:color w:val="000000"/>
        </w:rPr>
        <w:t>,  a</w:t>
      </w:r>
      <w:r w:rsidR="001551D4" w:rsidRPr="009805F5">
        <w:rPr>
          <w:rFonts w:ascii="Cambria" w:hAnsi="Cambria"/>
          <w:color w:val="000000"/>
        </w:rPr>
        <w:t xml:space="preserve"> </w:t>
      </w:r>
      <w:r w:rsidR="009805F5" w:rsidRPr="009805F5">
        <w:rPr>
          <w:rFonts w:ascii="Cambria" w:hAnsi="Cambria"/>
          <w:color w:val="000000"/>
        </w:rPr>
        <w:t>204</w:t>
      </w:r>
      <w:r w:rsidR="001551D4" w:rsidRPr="009805F5">
        <w:rPr>
          <w:rFonts w:ascii="Cambria" w:hAnsi="Cambria"/>
          <w:color w:val="000000"/>
        </w:rPr>
        <w:t>/2013.(X</w:t>
      </w:r>
      <w:r w:rsidR="00A75D35" w:rsidRPr="009805F5">
        <w:rPr>
          <w:rFonts w:ascii="Cambria" w:hAnsi="Cambria"/>
          <w:color w:val="000000"/>
        </w:rPr>
        <w:t>I.13.</w:t>
      </w:r>
      <w:r w:rsidR="001551D4" w:rsidRPr="009805F5">
        <w:rPr>
          <w:rFonts w:ascii="Cambria" w:hAnsi="Cambria"/>
          <w:color w:val="000000"/>
        </w:rPr>
        <w:t>)önkormányzati határozatával</w:t>
      </w:r>
      <w:r w:rsidR="00D53295">
        <w:rPr>
          <w:rFonts w:ascii="Cambria" w:hAnsi="Cambria"/>
          <w:color w:val="000000"/>
        </w:rPr>
        <w:t xml:space="preserve">, a </w:t>
      </w:r>
      <w:r w:rsidR="003269D5">
        <w:rPr>
          <w:rFonts w:ascii="Cambria" w:hAnsi="Cambria"/>
          <w:color w:val="000000"/>
        </w:rPr>
        <w:t>217/2013.(XI.28.)önkormányzati hat</w:t>
      </w:r>
      <w:r w:rsidR="00D53295">
        <w:rPr>
          <w:rFonts w:ascii="Cambria" w:hAnsi="Cambria"/>
          <w:color w:val="000000"/>
        </w:rPr>
        <w:t>ározatával</w:t>
      </w:r>
      <w:r w:rsidR="007F4EE4">
        <w:rPr>
          <w:rFonts w:ascii="Cambria" w:hAnsi="Cambria"/>
          <w:color w:val="000000"/>
        </w:rPr>
        <w:t>, a 95/2014.(VI.25.)önkormányzati határozatával</w:t>
      </w:r>
      <w:r w:rsidR="00825BA8">
        <w:rPr>
          <w:rFonts w:ascii="Cambria" w:hAnsi="Cambria"/>
          <w:color w:val="000000"/>
        </w:rPr>
        <w:t xml:space="preserve">, </w:t>
      </w:r>
      <w:r w:rsidR="007F4EE4">
        <w:rPr>
          <w:rFonts w:ascii="Cambria" w:hAnsi="Cambria"/>
          <w:color w:val="000000"/>
        </w:rPr>
        <w:t xml:space="preserve"> 96/2014.(VI.25.)önkormányzati határozatával </w:t>
      </w:r>
      <w:r w:rsidR="00825BA8">
        <w:rPr>
          <w:rFonts w:ascii="Cambria" w:hAnsi="Cambria"/>
          <w:color w:val="000000"/>
        </w:rPr>
        <w:t xml:space="preserve">és a </w:t>
      </w:r>
      <w:r w:rsidR="00825BA8" w:rsidRPr="00310756">
        <w:rPr>
          <w:rFonts w:ascii="Cambria" w:hAnsi="Cambria"/>
          <w:color w:val="FF0000"/>
        </w:rPr>
        <w:t xml:space="preserve">…../2016.(II.09)önkormányzati határozatával </w:t>
      </w:r>
    </w:p>
    <w:p w:rsidR="000E651F" w:rsidRPr="009805F5" w:rsidRDefault="00D53295" w:rsidP="00237AAA">
      <w:pPr>
        <w:pStyle w:val="Nincstrkz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</w:p>
    <w:p w:rsidR="00A1417A" w:rsidRPr="009805F5" w:rsidRDefault="00A1417A" w:rsidP="000E651F">
      <w:pPr>
        <w:pStyle w:val="Nincstrkz"/>
        <w:jc w:val="both"/>
        <w:rPr>
          <w:rFonts w:ascii="Cambria" w:hAnsi="Cambria"/>
          <w:color w:val="000000"/>
        </w:rPr>
      </w:pPr>
    </w:p>
    <w:p w:rsidR="00CB1101" w:rsidRPr="009805F5" w:rsidRDefault="00CB1101" w:rsidP="000E651F">
      <w:pPr>
        <w:pStyle w:val="Nincstrkz"/>
        <w:jc w:val="both"/>
        <w:rPr>
          <w:rFonts w:ascii="Cambria" w:hAnsi="Cambria"/>
          <w:color w:val="000000"/>
        </w:rPr>
      </w:pPr>
    </w:p>
    <w:p w:rsidR="00CB1101" w:rsidRPr="009805F5" w:rsidRDefault="00CB1101" w:rsidP="000E651F">
      <w:pPr>
        <w:pStyle w:val="Nincstrkz"/>
        <w:jc w:val="both"/>
        <w:rPr>
          <w:rFonts w:ascii="Cambria" w:hAnsi="Cambria"/>
          <w:color w:val="000000"/>
        </w:rPr>
      </w:pPr>
    </w:p>
    <w:p w:rsidR="000E651F" w:rsidRPr="009805F5" w:rsidRDefault="000E651F" w:rsidP="00176337">
      <w:pPr>
        <w:pStyle w:val="Nincstrkz"/>
        <w:rPr>
          <w:color w:val="000000"/>
        </w:rPr>
      </w:pPr>
      <w:r w:rsidRPr="009805F5">
        <w:rPr>
          <w:color w:val="000000"/>
        </w:rPr>
        <w:t>201</w:t>
      </w:r>
      <w:r w:rsidR="00825BA8">
        <w:rPr>
          <w:color w:val="000000"/>
        </w:rPr>
        <w:t xml:space="preserve">6. február 9. </w:t>
      </w:r>
      <w:r w:rsidR="00176337" w:rsidRPr="009805F5">
        <w:rPr>
          <w:color w:val="000000"/>
        </w:rPr>
        <w:t xml:space="preserve"> </w:t>
      </w:r>
    </w:p>
    <w:p w:rsidR="00CC1BF3" w:rsidRPr="009805F5" w:rsidRDefault="00CC1BF3" w:rsidP="000E651F">
      <w:pPr>
        <w:pStyle w:val="Nincstrkz"/>
        <w:rPr>
          <w:color w:val="000000"/>
        </w:rPr>
      </w:pPr>
    </w:p>
    <w:p w:rsidR="00CC1BF3" w:rsidRPr="009805F5" w:rsidRDefault="00CC1BF3" w:rsidP="000E651F">
      <w:pPr>
        <w:pStyle w:val="Nincstrkz"/>
        <w:rPr>
          <w:color w:val="000000"/>
        </w:rPr>
      </w:pPr>
    </w:p>
    <w:p w:rsidR="00CC1BF3" w:rsidRPr="009805F5" w:rsidRDefault="00CC1BF3" w:rsidP="000E651F">
      <w:pPr>
        <w:pStyle w:val="Nincstrkz"/>
        <w:rPr>
          <w:color w:val="000000"/>
        </w:rPr>
      </w:pPr>
    </w:p>
    <w:p w:rsidR="001551D4" w:rsidRPr="009805F5" w:rsidRDefault="00825BA8" w:rsidP="000E651F">
      <w:pPr>
        <w:pStyle w:val="Nincstrkz"/>
        <w:rPr>
          <w:color w:val="000000"/>
        </w:rPr>
      </w:pPr>
      <w:r>
        <w:rPr>
          <w:color w:val="000000"/>
        </w:rPr>
        <w:t>Dr. Borbás Zsuzsanna</w:t>
      </w:r>
      <w:r w:rsidR="000E651F" w:rsidRPr="009805F5">
        <w:rPr>
          <w:color w:val="000000"/>
        </w:rPr>
        <w:t xml:space="preserve"> </w:t>
      </w:r>
    </w:p>
    <w:p w:rsidR="000E651F" w:rsidRPr="009805F5" w:rsidRDefault="000E651F" w:rsidP="000E651F">
      <w:pPr>
        <w:pStyle w:val="Nincstrkz"/>
        <w:rPr>
          <w:color w:val="000000"/>
        </w:rPr>
      </w:pPr>
      <w:r w:rsidRPr="009805F5">
        <w:rPr>
          <w:color w:val="000000"/>
        </w:rPr>
        <w:t>jegyző</w:t>
      </w:r>
    </w:p>
    <w:p w:rsidR="000E651F" w:rsidRPr="009805F5" w:rsidRDefault="000E651F" w:rsidP="000E651F">
      <w:pPr>
        <w:pStyle w:val="Cm"/>
        <w:spacing w:before="0" w:after="0"/>
        <w:rPr>
          <w:rFonts w:ascii="Times New Roman" w:hAnsi="Times New Roman" w:cs="Times New Roman"/>
          <w:color w:val="000000"/>
        </w:rPr>
      </w:pPr>
    </w:p>
    <w:p w:rsidR="000E651F" w:rsidRPr="009805F5" w:rsidRDefault="000E651F" w:rsidP="000E651F">
      <w:pPr>
        <w:pStyle w:val="Cm"/>
        <w:spacing w:before="480" w:after="0"/>
        <w:rPr>
          <w:rFonts w:ascii="Times New Roman" w:hAnsi="Times New Roman" w:cs="Times New Roman"/>
          <w:i/>
          <w:color w:val="000000"/>
          <w:u w:val="single"/>
        </w:rPr>
      </w:pPr>
      <w:r w:rsidRPr="009805F5">
        <w:rPr>
          <w:rFonts w:ascii="Times New Roman" w:hAnsi="Times New Roman" w:cs="Times New Roman"/>
          <w:color w:val="000000"/>
        </w:rPr>
        <w:br w:type="page"/>
      </w:r>
      <w:r w:rsidRPr="009805F5">
        <w:rPr>
          <w:rFonts w:ascii="Times New Roman" w:hAnsi="Times New Roman" w:cs="Times New Roman"/>
          <w:color w:val="000000"/>
        </w:rPr>
        <w:lastRenderedPageBreak/>
        <w:t xml:space="preserve">HASZNÁLATI ÉS </w:t>
      </w:r>
      <w:r w:rsidRPr="009805F5">
        <w:rPr>
          <w:rFonts w:ascii="Times New Roman" w:hAnsi="Times New Roman" w:cs="Times New Roman"/>
          <w:caps/>
          <w:color w:val="000000"/>
        </w:rPr>
        <w:t>Szolgáltatási</w:t>
      </w:r>
    </w:p>
    <w:p w:rsidR="000E651F" w:rsidRPr="009805F5" w:rsidRDefault="000E651F" w:rsidP="001551D4">
      <w:pPr>
        <w:pStyle w:val="Cm"/>
        <w:spacing w:before="0" w:after="240"/>
        <w:rPr>
          <w:rFonts w:ascii="Times New Roman" w:hAnsi="Times New Roman" w:cs="Times New Roman"/>
          <w:color w:val="000000"/>
        </w:rPr>
      </w:pPr>
      <w:r w:rsidRPr="009805F5">
        <w:rPr>
          <w:rFonts w:ascii="Times New Roman" w:hAnsi="Times New Roman" w:cs="Times New Roman"/>
          <w:color w:val="000000"/>
        </w:rPr>
        <w:t>SZABÁLYZAT</w:t>
      </w:r>
    </w:p>
    <w:p w:rsidR="000E651F" w:rsidRPr="009805F5" w:rsidRDefault="000E651F" w:rsidP="001551D4">
      <w:pPr>
        <w:jc w:val="both"/>
        <w:rPr>
          <w:color w:val="000000"/>
        </w:rPr>
      </w:pPr>
      <w:r w:rsidRPr="009805F5">
        <w:rPr>
          <w:color w:val="000000"/>
        </w:rPr>
        <w:t xml:space="preserve">Üllés </w:t>
      </w:r>
      <w:r w:rsidR="001551D4" w:rsidRPr="009805F5">
        <w:rPr>
          <w:color w:val="000000"/>
        </w:rPr>
        <w:t>Nagyk</w:t>
      </w:r>
      <w:r w:rsidRPr="009805F5">
        <w:rPr>
          <w:color w:val="000000"/>
        </w:rPr>
        <w:t>özség Képviselőtestülete az önkormányzat tulajdonában lévő ingóságok használatba adása, valamint az önkormányzat által nyújtott szolgáltatások tekintetében az alábbi szabályozást hozza.</w:t>
      </w:r>
    </w:p>
    <w:p w:rsidR="000E651F" w:rsidRPr="009805F5" w:rsidRDefault="000E651F" w:rsidP="001551D4">
      <w:pPr>
        <w:pStyle w:val="Vltozat"/>
        <w:jc w:val="both"/>
        <w:rPr>
          <w:color w:val="000000"/>
        </w:rPr>
      </w:pPr>
      <w:r w:rsidRPr="009805F5">
        <w:rPr>
          <w:color w:val="000000"/>
        </w:rPr>
        <w:t>A szabályozás célja a használatba adás és szolgáltatás egységes és mindenkire kiterjedő kötelezettségek meghatározása, a használati díjak szabályozása, a használatba adott vagyontárgyak tekintetében a felelősség rögzítése, a szolgáltatások díjának és körének megállapítása.</w:t>
      </w:r>
    </w:p>
    <w:p w:rsidR="000E651F" w:rsidRPr="009805F5" w:rsidRDefault="000E651F" w:rsidP="000E651F">
      <w:pPr>
        <w:pStyle w:val="Cmsor1"/>
        <w:spacing w:before="480" w:after="240"/>
        <w:jc w:val="center"/>
        <w:rPr>
          <w:color w:val="000000"/>
        </w:rPr>
      </w:pPr>
      <w:r w:rsidRPr="009805F5">
        <w:rPr>
          <w:color w:val="000000"/>
        </w:rPr>
        <w:t>Általános eljárás</w:t>
      </w:r>
    </w:p>
    <w:p w:rsidR="000E651F" w:rsidRPr="009805F5" w:rsidRDefault="000E651F" w:rsidP="000E651F">
      <w:pPr>
        <w:pStyle w:val="Vltozat"/>
        <w:numPr>
          <w:ilvl w:val="0"/>
          <w:numId w:val="4"/>
        </w:numPr>
        <w:tabs>
          <w:tab w:val="clear" w:pos="9338"/>
        </w:tabs>
        <w:ind w:left="714" w:right="74" w:hanging="357"/>
        <w:jc w:val="both"/>
        <w:rPr>
          <w:color w:val="000000"/>
        </w:rPr>
      </w:pPr>
      <w:r w:rsidRPr="009805F5">
        <w:rPr>
          <w:color w:val="000000"/>
        </w:rPr>
        <w:t>az alkalmi használati díj nem lehet alacsonyabb a helyiségek adott időre számított energia- és fenntartási költségénél (világítás, fűtés, takarítás)</w:t>
      </w:r>
    </w:p>
    <w:p w:rsidR="000E651F" w:rsidRPr="009805F5" w:rsidRDefault="000E651F" w:rsidP="000E651F">
      <w:pPr>
        <w:pStyle w:val="Vltozat"/>
        <w:numPr>
          <w:ilvl w:val="0"/>
          <w:numId w:val="4"/>
        </w:numPr>
        <w:tabs>
          <w:tab w:val="clear" w:pos="9338"/>
        </w:tabs>
        <w:ind w:left="720" w:right="74" w:hanging="357"/>
        <w:jc w:val="both"/>
        <w:rPr>
          <w:color w:val="000000"/>
        </w:rPr>
      </w:pPr>
      <w:r w:rsidRPr="009805F5">
        <w:rPr>
          <w:color w:val="000000"/>
        </w:rPr>
        <w:t>kereskedelmi, szórakoztató rendezvényre történő használatba adás esetén a használati díjnak ésszerű nyereséget kell tartalmaznia</w:t>
      </w:r>
    </w:p>
    <w:p w:rsidR="000E651F" w:rsidRPr="009805F5" w:rsidRDefault="000E651F" w:rsidP="000E651F">
      <w:pPr>
        <w:pStyle w:val="Vltozat"/>
        <w:numPr>
          <w:ilvl w:val="0"/>
          <w:numId w:val="4"/>
        </w:numPr>
        <w:tabs>
          <w:tab w:val="clear" w:pos="9338"/>
        </w:tabs>
        <w:ind w:left="720" w:right="74" w:hanging="357"/>
        <w:jc w:val="both"/>
        <w:rPr>
          <w:color w:val="000000"/>
        </w:rPr>
      </w:pPr>
      <w:r w:rsidRPr="009805F5">
        <w:rPr>
          <w:color w:val="000000"/>
        </w:rPr>
        <w:t xml:space="preserve">közigazgatási és egészségügyi célú igénybevétel esetén (falugyűlés, közmeghallgatás, véradás, tüdőszűrő, stb.) használati díj nem számítható fel. </w:t>
      </w:r>
    </w:p>
    <w:p w:rsidR="000E651F" w:rsidRPr="009805F5" w:rsidRDefault="000E651F" w:rsidP="000E651F">
      <w:pPr>
        <w:pStyle w:val="Cmsor4"/>
        <w:spacing w:before="480" w:after="240"/>
        <w:rPr>
          <w:color w:val="000000"/>
        </w:rPr>
      </w:pPr>
      <w:r w:rsidRPr="009805F5">
        <w:rPr>
          <w:color w:val="000000"/>
        </w:rPr>
        <w:t>Szabályzat hatásköre</w:t>
      </w:r>
    </w:p>
    <w:p w:rsidR="000E651F" w:rsidRPr="009805F5" w:rsidRDefault="000E651F" w:rsidP="000E651F">
      <w:pPr>
        <w:pStyle w:val="Szvegtrzs"/>
        <w:spacing w:before="0"/>
        <w:rPr>
          <w:color w:val="000000"/>
        </w:rPr>
      </w:pPr>
      <w:r w:rsidRPr="009805F5">
        <w:rPr>
          <w:color w:val="000000"/>
        </w:rPr>
        <w:t>A Szabályzat kiterjed azokra a természetes és jogi személyekre, jogi személyiség nélküli gazdasági társaságokra, akik az önkormányzat tulajdonában álló vagyont használati díj ellenében használatba, valamint az Önkormányzat által nyújtott szolgáltatást igénybe veszik.</w:t>
      </w:r>
    </w:p>
    <w:p w:rsidR="000E651F" w:rsidRPr="009805F5" w:rsidRDefault="000E651F" w:rsidP="000E651F">
      <w:pPr>
        <w:rPr>
          <w:color w:val="000000"/>
        </w:rPr>
      </w:pPr>
      <w:r w:rsidRPr="009805F5">
        <w:rPr>
          <w:color w:val="000000"/>
        </w:rPr>
        <w:t xml:space="preserve">A használatba adható vagyont és a nyújtott szolgáltatásokat az </w:t>
      </w:r>
      <w:r w:rsidRPr="00CE603D">
        <w:rPr>
          <w:b/>
          <w:color w:val="000000"/>
          <w:u w:val="single"/>
        </w:rPr>
        <w:t>1. sz. melléklet</w:t>
      </w:r>
      <w:r w:rsidRPr="009805F5">
        <w:rPr>
          <w:color w:val="000000"/>
        </w:rPr>
        <w:t xml:space="preserve"> tartalmazza.</w:t>
      </w:r>
    </w:p>
    <w:p w:rsidR="00D708A6" w:rsidRPr="009805F5" w:rsidRDefault="00D708A6" w:rsidP="000E651F">
      <w:pPr>
        <w:rPr>
          <w:b/>
          <w:bCs/>
          <w:color w:val="000000"/>
          <w:u w:val="single"/>
        </w:rPr>
      </w:pPr>
    </w:p>
    <w:p w:rsidR="000E651F" w:rsidRPr="009805F5" w:rsidRDefault="000E651F" w:rsidP="000E651F">
      <w:pPr>
        <w:rPr>
          <w:b/>
          <w:bCs/>
          <w:color w:val="000000"/>
          <w:u w:val="single"/>
        </w:rPr>
      </w:pPr>
      <w:r w:rsidRPr="009805F5">
        <w:rPr>
          <w:b/>
          <w:bCs/>
          <w:color w:val="000000"/>
          <w:u w:val="single"/>
        </w:rPr>
        <w:t>Nem terjed ki a Szabályzat:</w:t>
      </w:r>
    </w:p>
    <w:p w:rsidR="000E651F" w:rsidRPr="009805F5" w:rsidRDefault="000E651F" w:rsidP="000E651F">
      <w:pPr>
        <w:pStyle w:val="lfej"/>
        <w:numPr>
          <w:ilvl w:val="0"/>
          <w:numId w:val="5"/>
        </w:numPr>
        <w:tabs>
          <w:tab w:val="clear" w:pos="644"/>
          <w:tab w:val="clear" w:pos="4536"/>
          <w:tab w:val="clear" w:pos="9072"/>
        </w:tabs>
        <w:spacing w:before="0"/>
        <w:ind w:left="600" w:hanging="240"/>
        <w:jc w:val="both"/>
        <w:rPr>
          <w:color w:val="000000"/>
        </w:rPr>
      </w:pPr>
      <w:r w:rsidRPr="009805F5">
        <w:rPr>
          <w:color w:val="000000"/>
        </w:rPr>
        <w:t>önkormányzatra és intézményeire</w:t>
      </w:r>
    </w:p>
    <w:p w:rsidR="000E651F" w:rsidRPr="009805F5" w:rsidRDefault="000E651F" w:rsidP="000E651F">
      <w:pPr>
        <w:pStyle w:val="lfej"/>
        <w:numPr>
          <w:ilvl w:val="0"/>
          <w:numId w:val="5"/>
        </w:numPr>
        <w:tabs>
          <w:tab w:val="clear" w:pos="644"/>
          <w:tab w:val="clear" w:pos="4536"/>
          <w:tab w:val="clear" w:pos="9072"/>
        </w:tabs>
        <w:spacing w:before="0"/>
        <w:ind w:left="595" w:hanging="238"/>
        <w:jc w:val="both"/>
        <w:rPr>
          <w:color w:val="000000"/>
        </w:rPr>
      </w:pPr>
      <w:r w:rsidRPr="009805F5">
        <w:rPr>
          <w:color w:val="000000"/>
        </w:rPr>
        <w:t>helyi civil szervezetekre</w:t>
      </w:r>
    </w:p>
    <w:p w:rsidR="000E651F" w:rsidRPr="009805F5" w:rsidRDefault="000E651F" w:rsidP="000E651F">
      <w:pPr>
        <w:pStyle w:val="lfej"/>
        <w:numPr>
          <w:ilvl w:val="0"/>
          <w:numId w:val="5"/>
        </w:numPr>
        <w:tabs>
          <w:tab w:val="clear" w:pos="644"/>
          <w:tab w:val="clear" w:pos="4536"/>
          <w:tab w:val="clear" w:pos="9072"/>
        </w:tabs>
        <w:spacing w:before="0"/>
        <w:ind w:left="595" w:hanging="238"/>
        <w:jc w:val="both"/>
        <w:rPr>
          <w:color w:val="000000"/>
        </w:rPr>
      </w:pPr>
      <w:r w:rsidRPr="009805F5">
        <w:rPr>
          <w:color w:val="000000"/>
        </w:rPr>
        <w:t>önkormányzati rendezvény céljára bérbe vagy használatba vett eszközökre</w:t>
      </w:r>
    </w:p>
    <w:p w:rsidR="000E651F" w:rsidRPr="009805F5" w:rsidRDefault="000E651F" w:rsidP="000E651F">
      <w:pPr>
        <w:pStyle w:val="lfej"/>
        <w:numPr>
          <w:ilvl w:val="0"/>
          <w:numId w:val="5"/>
        </w:numPr>
        <w:tabs>
          <w:tab w:val="clear" w:pos="644"/>
          <w:tab w:val="clear" w:pos="4536"/>
          <w:tab w:val="clear" w:pos="9072"/>
        </w:tabs>
        <w:spacing w:before="0"/>
        <w:ind w:left="595" w:hanging="238"/>
        <w:jc w:val="both"/>
        <w:rPr>
          <w:color w:val="000000"/>
        </w:rPr>
      </w:pPr>
      <w:r w:rsidRPr="009805F5">
        <w:rPr>
          <w:color w:val="000000"/>
        </w:rPr>
        <w:t>választási időszakban politikai rendezvényekre (pártonként, szervezetenként egyformán egy alkalommal díjmentes)</w:t>
      </w:r>
    </w:p>
    <w:p w:rsidR="000E651F" w:rsidRPr="009805F5" w:rsidRDefault="000E651F" w:rsidP="000E651F">
      <w:pPr>
        <w:pStyle w:val="lfej"/>
        <w:numPr>
          <w:ilvl w:val="0"/>
          <w:numId w:val="5"/>
        </w:numPr>
        <w:tabs>
          <w:tab w:val="clear" w:pos="644"/>
          <w:tab w:val="clear" w:pos="4536"/>
          <w:tab w:val="clear" w:pos="9072"/>
        </w:tabs>
        <w:spacing w:before="0"/>
        <w:ind w:left="595" w:hanging="238"/>
        <w:jc w:val="both"/>
        <w:rPr>
          <w:color w:val="000000"/>
        </w:rPr>
      </w:pPr>
      <w:r w:rsidRPr="009805F5">
        <w:rPr>
          <w:color w:val="000000"/>
        </w:rPr>
        <w:t>egyéni elbírálás alá eső esetekben (egyéni elbírálást állapíthat meg a polgármester valamint az intézményvezetők)</w:t>
      </w:r>
    </w:p>
    <w:p w:rsidR="000E651F" w:rsidRPr="009805F5" w:rsidRDefault="000E651F" w:rsidP="000E651F">
      <w:pPr>
        <w:pStyle w:val="Cmsor1"/>
        <w:spacing w:after="240"/>
        <w:jc w:val="center"/>
        <w:rPr>
          <w:color w:val="000000"/>
        </w:rPr>
      </w:pPr>
      <w:r w:rsidRPr="009805F5">
        <w:rPr>
          <w:color w:val="000000"/>
        </w:rPr>
        <w:br w:type="page"/>
      </w:r>
      <w:r w:rsidRPr="009805F5">
        <w:rPr>
          <w:color w:val="000000"/>
        </w:rPr>
        <w:lastRenderedPageBreak/>
        <w:t>Használatba adott vagyontárgyak, eszközök kiadása, visszavétele</w:t>
      </w:r>
    </w:p>
    <w:p w:rsidR="000E651F" w:rsidRPr="009805F5" w:rsidRDefault="000E651F" w:rsidP="000E651F">
      <w:pPr>
        <w:rPr>
          <w:color w:val="000000"/>
        </w:rPr>
      </w:pPr>
      <w:r w:rsidRPr="009805F5">
        <w:rPr>
          <w:color w:val="000000"/>
        </w:rPr>
        <w:t>Az intézményvezetők kijelölik az adott intézményben a használatba adás kezelésével felelős személyt, melyet a munkaköri leírásban rögzítenek.</w:t>
      </w:r>
    </w:p>
    <w:p w:rsidR="000E651F" w:rsidRPr="009805F5" w:rsidRDefault="000E651F" w:rsidP="000E651F">
      <w:pPr>
        <w:rPr>
          <w:color w:val="000000"/>
          <w:u w:val="single"/>
        </w:rPr>
      </w:pPr>
      <w:r w:rsidRPr="009805F5">
        <w:rPr>
          <w:color w:val="000000"/>
          <w:u w:val="single"/>
        </w:rPr>
        <w:t>A használatba adás kezelésével kijelölt személy kötelessége:</w:t>
      </w:r>
    </w:p>
    <w:p w:rsidR="000E651F" w:rsidRPr="009805F5" w:rsidRDefault="000E651F" w:rsidP="000E651F">
      <w:pPr>
        <w:pStyle w:val="lfej"/>
        <w:numPr>
          <w:ilvl w:val="0"/>
          <w:numId w:val="6"/>
        </w:numPr>
        <w:tabs>
          <w:tab w:val="clear" w:pos="644"/>
          <w:tab w:val="clear" w:pos="4536"/>
          <w:tab w:val="clear" w:pos="9072"/>
        </w:tabs>
        <w:spacing w:before="0"/>
        <w:ind w:left="568" w:hanging="284"/>
        <w:jc w:val="both"/>
        <w:rPr>
          <w:color w:val="000000"/>
        </w:rPr>
      </w:pPr>
      <w:r w:rsidRPr="009805F5">
        <w:rPr>
          <w:color w:val="000000"/>
        </w:rPr>
        <w:t>a használatba adott vagyontárgyakat, eszközöket jelen Szabályzatban foglaltak szerint kezelni</w:t>
      </w:r>
    </w:p>
    <w:p w:rsidR="000E651F" w:rsidRPr="009805F5" w:rsidRDefault="000E651F" w:rsidP="000E651F">
      <w:pPr>
        <w:pStyle w:val="lfej"/>
        <w:numPr>
          <w:ilvl w:val="0"/>
          <w:numId w:val="6"/>
        </w:numPr>
        <w:tabs>
          <w:tab w:val="clear" w:pos="644"/>
          <w:tab w:val="clear" w:pos="4536"/>
          <w:tab w:val="clear" w:pos="9072"/>
        </w:tabs>
        <w:spacing w:before="0"/>
        <w:ind w:left="568" w:hanging="284"/>
        <w:jc w:val="both"/>
        <w:rPr>
          <w:color w:val="000000"/>
        </w:rPr>
      </w:pPr>
      <w:r w:rsidRPr="009805F5">
        <w:rPr>
          <w:color w:val="000000"/>
        </w:rPr>
        <w:t>a kiadott eszközöket szigorú számadással kiadni és visszavételezni, erről nyilvántartást vezetni</w:t>
      </w:r>
    </w:p>
    <w:p w:rsidR="000E651F" w:rsidRPr="009805F5" w:rsidRDefault="000E651F" w:rsidP="000E651F">
      <w:pPr>
        <w:pStyle w:val="lfej"/>
        <w:numPr>
          <w:ilvl w:val="0"/>
          <w:numId w:val="6"/>
        </w:numPr>
        <w:tabs>
          <w:tab w:val="clear" w:pos="644"/>
          <w:tab w:val="clear" w:pos="4536"/>
          <w:tab w:val="clear" w:pos="9072"/>
        </w:tabs>
        <w:spacing w:before="0"/>
        <w:ind w:left="568" w:hanging="284"/>
        <w:jc w:val="both"/>
        <w:rPr>
          <w:color w:val="000000"/>
        </w:rPr>
      </w:pPr>
      <w:r w:rsidRPr="009805F5">
        <w:rPr>
          <w:color w:val="000000"/>
        </w:rPr>
        <w:t>a használati díjról nyugtát kiállítani, majd az intézményvezetővel meghatározott időközönként elszámolnia használat időtartama alatt keletkezett sérülést, hiányt, meghibásodást észlelni és a használóval az okozott kár megtérítését rendezni</w:t>
      </w:r>
    </w:p>
    <w:p w:rsidR="000E651F" w:rsidRPr="009805F5" w:rsidRDefault="000E651F" w:rsidP="000E651F">
      <w:pPr>
        <w:pStyle w:val="lfej"/>
        <w:numPr>
          <w:ilvl w:val="0"/>
          <w:numId w:val="6"/>
        </w:numPr>
        <w:tabs>
          <w:tab w:val="clear" w:pos="644"/>
          <w:tab w:val="clear" w:pos="4536"/>
          <w:tab w:val="clear" w:pos="9072"/>
        </w:tabs>
        <w:spacing w:before="0"/>
        <w:ind w:left="568" w:hanging="284"/>
        <w:jc w:val="both"/>
        <w:rPr>
          <w:color w:val="000000"/>
        </w:rPr>
      </w:pPr>
      <w:r w:rsidRPr="009805F5">
        <w:rPr>
          <w:color w:val="000000"/>
        </w:rPr>
        <w:t>a használatba adott helyiség tisztaságának, állagának, állapotának ellenőrzése</w:t>
      </w:r>
    </w:p>
    <w:p w:rsidR="000E651F" w:rsidRPr="009805F5" w:rsidRDefault="000E651F" w:rsidP="000E651F">
      <w:pPr>
        <w:pStyle w:val="Cmsor2"/>
        <w:spacing w:before="480" w:after="240"/>
        <w:jc w:val="center"/>
        <w:rPr>
          <w:color w:val="000000"/>
        </w:rPr>
      </w:pPr>
      <w:r w:rsidRPr="009805F5">
        <w:rPr>
          <w:color w:val="000000"/>
        </w:rPr>
        <w:t>Díjak</w:t>
      </w:r>
    </w:p>
    <w:p w:rsidR="000E651F" w:rsidRPr="009805F5" w:rsidRDefault="000E651F" w:rsidP="001551D4">
      <w:pPr>
        <w:numPr>
          <w:ilvl w:val="1"/>
          <w:numId w:val="6"/>
        </w:numPr>
        <w:tabs>
          <w:tab w:val="clear" w:pos="1440"/>
        </w:tabs>
        <w:ind w:left="600"/>
        <w:jc w:val="both"/>
        <w:rPr>
          <w:color w:val="000000"/>
        </w:rPr>
      </w:pPr>
      <w:r w:rsidRPr="009805F5">
        <w:rPr>
          <w:color w:val="000000"/>
        </w:rPr>
        <w:t xml:space="preserve">Az önkormányzat tulajdonát képező vagyontárgyak, eszközök, szolgáltatások használatba és igénybevétele esetén a használatba vevő </w:t>
      </w:r>
      <w:r w:rsidRPr="009805F5">
        <w:rPr>
          <w:b/>
          <w:bCs/>
          <w:i/>
          <w:color w:val="000000"/>
        </w:rPr>
        <w:t>használati díjat</w:t>
      </w:r>
      <w:r w:rsidRPr="009805F5">
        <w:rPr>
          <w:color w:val="000000"/>
        </w:rPr>
        <w:t xml:space="preserve"> köteles fizetni.</w:t>
      </w:r>
    </w:p>
    <w:p w:rsidR="000E651F" w:rsidRPr="009805F5" w:rsidRDefault="000E651F" w:rsidP="001551D4">
      <w:pPr>
        <w:numPr>
          <w:ilvl w:val="1"/>
          <w:numId w:val="6"/>
        </w:numPr>
        <w:tabs>
          <w:tab w:val="clear" w:pos="1440"/>
        </w:tabs>
        <w:ind w:left="595" w:hanging="357"/>
        <w:jc w:val="both"/>
        <w:rPr>
          <w:color w:val="000000"/>
        </w:rPr>
      </w:pPr>
      <w:r w:rsidRPr="009805F5">
        <w:rPr>
          <w:color w:val="000000"/>
        </w:rPr>
        <w:t xml:space="preserve">Az önkormányzat tulajdonában álló használatba adható vagyontárgyak és eszközök díjtételeit </w:t>
      </w:r>
      <w:r w:rsidRPr="00E34AEC">
        <w:rPr>
          <w:b/>
          <w:color w:val="000000"/>
          <w:u w:val="single"/>
        </w:rPr>
        <w:t>a 2. sz. melléklet</w:t>
      </w:r>
      <w:r w:rsidRPr="009805F5">
        <w:rPr>
          <w:color w:val="000000"/>
        </w:rPr>
        <w:t xml:space="preserve"> tartalmazza.</w:t>
      </w:r>
    </w:p>
    <w:p w:rsidR="000E651F" w:rsidRPr="009805F5" w:rsidRDefault="000E651F" w:rsidP="001551D4">
      <w:pPr>
        <w:numPr>
          <w:ilvl w:val="1"/>
          <w:numId w:val="6"/>
        </w:numPr>
        <w:tabs>
          <w:tab w:val="clear" w:pos="1440"/>
        </w:tabs>
        <w:ind w:left="595" w:hanging="357"/>
        <w:jc w:val="both"/>
        <w:rPr>
          <w:color w:val="000000"/>
        </w:rPr>
      </w:pPr>
      <w:r w:rsidRPr="009805F5">
        <w:rPr>
          <w:color w:val="000000"/>
        </w:rPr>
        <w:t xml:space="preserve">A használatba adott eszközök visszavételekor tapasztalt hiány, sérülés, rongálódás esetén a Szabályzatban </w:t>
      </w:r>
      <w:r w:rsidR="00621F74" w:rsidRPr="00310756">
        <w:rPr>
          <w:color w:val="FF0000"/>
        </w:rPr>
        <w:t>„</w:t>
      </w:r>
      <w:r w:rsidR="00E34AEC" w:rsidRPr="00310756">
        <w:rPr>
          <w:color w:val="FF0000"/>
        </w:rPr>
        <w:t xml:space="preserve">TÖRÖL: </w:t>
      </w:r>
      <w:r w:rsidRPr="00621F74">
        <w:rPr>
          <w:color w:val="FF0000"/>
        </w:rPr>
        <w:t xml:space="preserve">meghatározott díjat, </w:t>
      </w:r>
      <w:r w:rsidRPr="001F18D6">
        <w:rPr>
          <w:i/>
          <w:color w:val="FF0000"/>
        </w:rPr>
        <w:t>vagy az okozott kár összegét</w:t>
      </w:r>
      <w:r w:rsidR="00621F74" w:rsidRPr="001F18D6">
        <w:rPr>
          <w:i/>
          <w:color w:val="FF0000"/>
        </w:rPr>
        <w:t>”</w:t>
      </w:r>
      <w:r w:rsidRPr="009805F5">
        <w:rPr>
          <w:color w:val="000000"/>
        </w:rPr>
        <w:t xml:space="preserve"> </w:t>
      </w:r>
      <w:r w:rsidR="00621F74" w:rsidRPr="00310756">
        <w:rPr>
          <w:color w:val="FF0000"/>
        </w:rPr>
        <w:t>MÓDOSÍT</w:t>
      </w:r>
      <w:r w:rsidR="00E34AEC" w:rsidRPr="00310756">
        <w:rPr>
          <w:color w:val="FF0000"/>
        </w:rPr>
        <w:t>:</w:t>
      </w:r>
      <w:r w:rsidR="00E34AEC">
        <w:rPr>
          <w:color w:val="000000"/>
        </w:rPr>
        <w:t xml:space="preserve"> </w:t>
      </w:r>
      <w:r w:rsidR="00E34AEC" w:rsidRPr="00E34AEC">
        <w:rPr>
          <w:color w:val="FF0000"/>
        </w:rPr>
        <w:t xml:space="preserve">meghatározott díjon felül az okozott kár összegét is </w:t>
      </w:r>
      <w:r w:rsidRPr="009805F5">
        <w:rPr>
          <w:color w:val="000000"/>
        </w:rPr>
        <w:t>köteles a használó megtéríteni.</w:t>
      </w:r>
    </w:p>
    <w:p w:rsidR="000E651F" w:rsidRPr="009805F5" w:rsidRDefault="000E651F" w:rsidP="001551D4">
      <w:pPr>
        <w:numPr>
          <w:ilvl w:val="1"/>
          <w:numId w:val="6"/>
        </w:numPr>
        <w:tabs>
          <w:tab w:val="clear" w:pos="1440"/>
        </w:tabs>
        <w:ind w:left="595" w:hanging="357"/>
        <w:jc w:val="both"/>
        <w:rPr>
          <w:color w:val="000000"/>
        </w:rPr>
      </w:pPr>
      <w:r w:rsidRPr="009805F5">
        <w:rPr>
          <w:color w:val="000000"/>
        </w:rPr>
        <w:t>Teremhasználat esetén történt rongálás esetén a kár szakértő által adott becslése alapján a károkozó a kár megtérítésére, vagy az eredeti állapot visszaállítására köteles.</w:t>
      </w:r>
    </w:p>
    <w:p w:rsidR="006B1AEE" w:rsidRPr="009805F5" w:rsidRDefault="006B1AEE" w:rsidP="001551D4">
      <w:pPr>
        <w:numPr>
          <w:ilvl w:val="1"/>
          <w:numId w:val="6"/>
        </w:numPr>
        <w:tabs>
          <w:tab w:val="clear" w:pos="1440"/>
        </w:tabs>
        <w:ind w:left="595" w:hanging="357"/>
        <w:jc w:val="both"/>
        <w:rPr>
          <w:color w:val="000000"/>
        </w:rPr>
      </w:pPr>
      <w:r w:rsidRPr="009805F5">
        <w:rPr>
          <w:color w:val="000000"/>
        </w:rPr>
        <w:t xml:space="preserve">Ahol a díjszabás óradíjat határoz meg, ott minden megkezdett óra </w:t>
      </w:r>
      <w:r w:rsidR="00E0125A" w:rsidRPr="009805F5">
        <w:rPr>
          <w:color w:val="000000"/>
        </w:rPr>
        <w:t>egész</w:t>
      </w:r>
      <w:r w:rsidRPr="009805F5">
        <w:rPr>
          <w:color w:val="000000"/>
        </w:rPr>
        <w:t xml:space="preserve"> órának számít. </w:t>
      </w:r>
    </w:p>
    <w:p w:rsidR="000E651F" w:rsidRPr="009805F5" w:rsidRDefault="000E651F" w:rsidP="001551D4">
      <w:pPr>
        <w:numPr>
          <w:ilvl w:val="1"/>
          <w:numId w:val="6"/>
        </w:numPr>
        <w:tabs>
          <w:tab w:val="clear" w:pos="1440"/>
        </w:tabs>
        <w:ind w:left="595" w:hanging="357"/>
        <w:jc w:val="both"/>
        <w:rPr>
          <w:color w:val="000000"/>
        </w:rPr>
      </w:pPr>
      <w:r w:rsidRPr="009805F5">
        <w:rPr>
          <w:color w:val="000000"/>
        </w:rPr>
        <w:t>A díjtételeket az önkormányzat minden év december 15-ig felülvizsgálja.</w:t>
      </w:r>
    </w:p>
    <w:p w:rsidR="00D708A6" w:rsidRPr="009805F5" w:rsidRDefault="00D708A6" w:rsidP="000E651F">
      <w:pPr>
        <w:pStyle w:val="Cmsor1"/>
        <w:jc w:val="center"/>
        <w:rPr>
          <w:color w:val="000000"/>
        </w:rPr>
      </w:pPr>
    </w:p>
    <w:p w:rsidR="000E651F" w:rsidRPr="009805F5" w:rsidRDefault="000E651F" w:rsidP="000E651F">
      <w:pPr>
        <w:pStyle w:val="Cmsor1"/>
        <w:jc w:val="center"/>
        <w:rPr>
          <w:color w:val="000000"/>
        </w:rPr>
      </w:pPr>
      <w:r w:rsidRPr="009805F5">
        <w:rPr>
          <w:color w:val="000000"/>
        </w:rPr>
        <w:t>Befizetés módja</w:t>
      </w:r>
    </w:p>
    <w:p w:rsidR="00D708A6" w:rsidRPr="009805F5" w:rsidRDefault="00D708A6" w:rsidP="00D708A6">
      <w:pPr>
        <w:rPr>
          <w:color w:val="000000"/>
        </w:rPr>
      </w:pPr>
    </w:p>
    <w:p w:rsidR="000E651F" w:rsidRPr="009805F5" w:rsidRDefault="000E651F" w:rsidP="000E651F">
      <w:pPr>
        <w:pStyle w:val="Cmsor3"/>
        <w:spacing w:before="0"/>
        <w:rPr>
          <w:color w:val="000000"/>
        </w:rPr>
      </w:pPr>
      <w:r w:rsidRPr="009805F5">
        <w:rPr>
          <w:color w:val="000000"/>
        </w:rPr>
        <w:t xml:space="preserve">A használati vagy szolgáltatási díjat az igénybevevő készpénzfizetéses számla ellenében </w:t>
      </w:r>
    </w:p>
    <w:p w:rsidR="000E651F" w:rsidRPr="009805F5" w:rsidRDefault="000E651F" w:rsidP="000E651F">
      <w:pPr>
        <w:numPr>
          <w:ilvl w:val="0"/>
          <w:numId w:val="14"/>
        </w:numPr>
        <w:tabs>
          <w:tab w:val="clear" w:pos="1134"/>
        </w:tabs>
        <w:ind w:left="600" w:hanging="360"/>
        <w:rPr>
          <w:color w:val="000000"/>
        </w:rPr>
      </w:pPr>
      <w:r w:rsidRPr="009805F5">
        <w:rPr>
          <w:color w:val="000000"/>
        </w:rPr>
        <w:t>előre az intézmény házi pénztárába</w:t>
      </w:r>
    </w:p>
    <w:p w:rsidR="000E651F" w:rsidRPr="009805F5" w:rsidRDefault="000E651F" w:rsidP="000E651F">
      <w:pPr>
        <w:numPr>
          <w:ilvl w:val="0"/>
          <w:numId w:val="14"/>
        </w:numPr>
        <w:tabs>
          <w:tab w:val="clear" w:pos="1134"/>
        </w:tabs>
        <w:ind w:left="600" w:hanging="360"/>
        <w:rPr>
          <w:color w:val="000000"/>
        </w:rPr>
      </w:pPr>
      <w:r w:rsidRPr="009805F5">
        <w:rPr>
          <w:color w:val="000000"/>
        </w:rPr>
        <w:t>a szolgáltatás elvégzésekor helyben</w:t>
      </w:r>
    </w:p>
    <w:p w:rsidR="000E651F" w:rsidRPr="009805F5" w:rsidRDefault="000E651F" w:rsidP="000E651F">
      <w:pPr>
        <w:rPr>
          <w:color w:val="000000"/>
        </w:rPr>
      </w:pPr>
    </w:p>
    <w:p w:rsidR="00125BDB" w:rsidRPr="009805F5" w:rsidRDefault="00125BDB" w:rsidP="000E651F">
      <w:pPr>
        <w:rPr>
          <w:color w:val="000000"/>
        </w:rPr>
      </w:pPr>
    </w:p>
    <w:p w:rsidR="000E651F" w:rsidRPr="009805F5" w:rsidRDefault="000E651F" w:rsidP="00176337">
      <w:pPr>
        <w:pStyle w:val="Vltozat"/>
        <w:spacing w:before="240"/>
        <w:rPr>
          <w:color w:val="000000"/>
        </w:rPr>
      </w:pPr>
      <w:r w:rsidRPr="009805F5">
        <w:rPr>
          <w:color w:val="000000"/>
        </w:rPr>
        <w:t>Üllés, 201</w:t>
      </w:r>
      <w:r w:rsidR="00825BA8">
        <w:rPr>
          <w:color w:val="000000"/>
        </w:rPr>
        <w:t xml:space="preserve">6. február 09. </w:t>
      </w:r>
    </w:p>
    <w:p w:rsidR="000E651F" w:rsidRPr="009805F5" w:rsidRDefault="000E651F" w:rsidP="000E651F">
      <w:pPr>
        <w:pStyle w:val="Vltozat"/>
        <w:tabs>
          <w:tab w:val="center" w:pos="2280"/>
          <w:tab w:val="center" w:pos="6720"/>
        </w:tabs>
        <w:spacing w:before="1080"/>
        <w:rPr>
          <w:color w:val="000000"/>
        </w:rPr>
      </w:pPr>
      <w:r w:rsidRPr="009805F5">
        <w:rPr>
          <w:color w:val="000000"/>
        </w:rPr>
        <w:tab/>
        <w:t xml:space="preserve">Nagy Attila Gyula </w:t>
      </w:r>
      <w:r w:rsidRPr="009805F5">
        <w:rPr>
          <w:color w:val="000000"/>
        </w:rPr>
        <w:tab/>
        <w:t xml:space="preserve">dr. </w:t>
      </w:r>
      <w:r w:rsidR="00825BA8">
        <w:rPr>
          <w:color w:val="000000"/>
        </w:rPr>
        <w:t>Borbás Zsuzsanna</w:t>
      </w:r>
    </w:p>
    <w:p w:rsidR="000E651F" w:rsidRPr="009805F5" w:rsidRDefault="000E651F" w:rsidP="000E651F">
      <w:pPr>
        <w:pStyle w:val="Vltozat"/>
        <w:tabs>
          <w:tab w:val="center" w:pos="2280"/>
          <w:tab w:val="center" w:pos="6720"/>
        </w:tabs>
        <w:rPr>
          <w:color w:val="000000"/>
        </w:rPr>
      </w:pPr>
      <w:r w:rsidRPr="009805F5">
        <w:rPr>
          <w:color w:val="000000"/>
        </w:rPr>
        <w:tab/>
        <w:t xml:space="preserve">polgármester </w:t>
      </w:r>
      <w:r w:rsidRPr="009805F5">
        <w:rPr>
          <w:color w:val="000000"/>
        </w:rPr>
        <w:tab/>
        <w:t>jegyző</w:t>
      </w:r>
    </w:p>
    <w:p w:rsidR="000E651F" w:rsidRPr="009805F5" w:rsidRDefault="000E651F" w:rsidP="000E651F">
      <w:pPr>
        <w:rPr>
          <w:color w:val="000000"/>
        </w:rPr>
      </w:pPr>
    </w:p>
    <w:p w:rsidR="00EF0AE2" w:rsidRPr="009805F5" w:rsidRDefault="00EF0AE2" w:rsidP="00F63693">
      <w:pPr>
        <w:rPr>
          <w:i/>
          <w:iCs/>
          <w:color w:val="000000"/>
        </w:rPr>
      </w:pPr>
    </w:p>
    <w:p w:rsidR="000E651F" w:rsidRPr="009805F5" w:rsidRDefault="00F63693" w:rsidP="00D201DE">
      <w:pPr>
        <w:jc w:val="right"/>
        <w:rPr>
          <w:i/>
          <w:iCs/>
          <w:color w:val="000000"/>
        </w:rPr>
      </w:pPr>
      <w:r w:rsidRPr="009805F5">
        <w:rPr>
          <w:i/>
          <w:iCs/>
          <w:color w:val="000000"/>
        </w:rPr>
        <w:br w:type="page"/>
      </w:r>
      <w:r w:rsidR="000E651F" w:rsidRPr="009805F5">
        <w:rPr>
          <w:i/>
          <w:iCs/>
          <w:color w:val="000000"/>
        </w:rPr>
        <w:lastRenderedPageBreak/>
        <w:t>1.sz. melléklet</w:t>
      </w:r>
    </w:p>
    <w:p w:rsidR="000E651F" w:rsidRPr="009805F5" w:rsidRDefault="000E651F" w:rsidP="000E651F">
      <w:pPr>
        <w:spacing w:after="240"/>
        <w:jc w:val="center"/>
        <w:rPr>
          <w:b/>
          <w:bCs/>
          <w:color w:val="000000"/>
          <w:sz w:val="28"/>
        </w:rPr>
      </w:pPr>
      <w:r w:rsidRPr="009805F5">
        <w:rPr>
          <w:b/>
          <w:bCs/>
          <w:color w:val="000000"/>
          <w:sz w:val="28"/>
        </w:rPr>
        <w:t>Használatba adható vagyontárgyak és eszközök, valamint szolgáltatások felsorolása intézményenként</w:t>
      </w:r>
    </w:p>
    <w:p w:rsidR="006020BC" w:rsidRPr="009805F5" w:rsidRDefault="006020BC" w:rsidP="00DD18ED">
      <w:pPr>
        <w:jc w:val="both"/>
        <w:rPr>
          <w:b/>
          <w:bCs/>
          <w:color w:val="000000"/>
          <w:sz w:val="28"/>
          <w:szCs w:val="28"/>
        </w:rPr>
      </w:pPr>
      <w:r w:rsidRPr="009805F5">
        <w:rPr>
          <w:b/>
          <w:bCs/>
          <w:color w:val="000000"/>
          <w:sz w:val="28"/>
          <w:szCs w:val="28"/>
        </w:rPr>
        <w:t xml:space="preserve">Az Üllés </w:t>
      </w:r>
      <w:r w:rsidR="00DD18ED" w:rsidRPr="009805F5">
        <w:rPr>
          <w:rFonts w:ascii="Times New Roman félkövér" w:hAnsi="Times New Roman félkövér"/>
          <w:b/>
          <w:bCs/>
          <w:color w:val="000000"/>
          <w:sz w:val="28"/>
          <w:szCs w:val="28"/>
        </w:rPr>
        <w:t>Nagyk</w:t>
      </w:r>
      <w:r w:rsidRPr="009805F5">
        <w:rPr>
          <w:rFonts w:ascii="Times New Roman félkövér" w:hAnsi="Times New Roman félkövér"/>
          <w:b/>
          <w:bCs/>
          <w:color w:val="000000"/>
          <w:sz w:val="28"/>
          <w:szCs w:val="28"/>
        </w:rPr>
        <w:t>özsé</w:t>
      </w:r>
      <w:r w:rsidRPr="009805F5">
        <w:rPr>
          <w:b/>
          <w:bCs/>
          <w:color w:val="000000"/>
          <w:sz w:val="28"/>
          <w:szCs w:val="28"/>
        </w:rPr>
        <w:t>g Önkormányzata kezelésében lévő ingó és ingatlan vagyon</w:t>
      </w:r>
    </w:p>
    <w:p w:rsidR="006020BC" w:rsidRPr="009805F5" w:rsidRDefault="006020BC" w:rsidP="00DD18ED">
      <w:pPr>
        <w:jc w:val="both"/>
        <w:rPr>
          <w:b/>
          <w:bCs/>
          <w:color w:val="000000"/>
        </w:rPr>
      </w:pPr>
      <w:r w:rsidRPr="009805F5">
        <w:rPr>
          <w:b/>
          <w:bCs/>
          <w:color w:val="000000"/>
        </w:rPr>
        <w:t xml:space="preserve">Üllés </w:t>
      </w:r>
      <w:r w:rsidR="00DD18ED" w:rsidRPr="009805F5">
        <w:rPr>
          <w:rFonts w:ascii="Times New Roman félkövér" w:hAnsi="Times New Roman félkövér"/>
          <w:b/>
          <w:bCs/>
          <w:color w:val="000000"/>
        </w:rPr>
        <w:t>Nagyk</w:t>
      </w:r>
      <w:r w:rsidRPr="009805F5">
        <w:rPr>
          <w:rFonts w:ascii="Times New Roman félkövér" w:hAnsi="Times New Roman félkövér"/>
          <w:b/>
          <w:bCs/>
          <w:color w:val="000000"/>
        </w:rPr>
        <w:t>özség</w:t>
      </w:r>
      <w:r w:rsidRPr="009805F5">
        <w:rPr>
          <w:b/>
          <w:bCs/>
          <w:color w:val="000000"/>
        </w:rPr>
        <w:t xml:space="preserve"> Önkormányzata az alábbi vagyontárgyakat, eszközöket adja használatba:</w:t>
      </w:r>
    </w:p>
    <w:p w:rsidR="006020BC" w:rsidRPr="009805F5" w:rsidRDefault="006020BC" w:rsidP="006020BC">
      <w:pPr>
        <w:numPr>
          <w:ilvl w:val="0"/>
          <w:numId w:val="7"/>
        </w:numPr>
        <w:ind w:left="714" w:hanging="357"/>
        <w:rPr>
          <w:color w:val="000000"/>
        </w:rPr>
      </w:pPr>
      <w:r w:rsidRPr="009805F5">
        <w:rPr>
          <w:color w:val="000000"/>
        </w:rPr>
        <w:t>Temető – Ravatalozó hrsz. 685.</w:t>
      </w:r>
    </w:p>
    <w:p w:rsidR="006020BC" w:rsidRPr="009805F5" w:rsidRDefault="006020BC" w:rsidP="006020BC">
      <w:pPr>
        <w:numPr>
          <w:ilvl w:val="0"/>
          <w:numId w:val="7"/>
        </w:numPr>
        <w:ind w:left="714" w:hanging="357"/>
        <w:rPr>
          <w:color w:val="000000"/>
        </w:rPr>
      </w:pPr>
      <w:r w:rsidRPr="009805F5">
        <w:rPr>
          <w:color w:val="000000"/>
        </w:rPr>
        <w:t>Állatorvosi Rendelő hrsz. 505/11.</w:t>
      </w:r>
    </w:p>
    <w:p w:rsidR="00920592" w:rsidRPr="009805F5" w:rsidRDefault="00920592" w:rsidP="006020BC">
      <w:pPr>
        <w:numPr>
          <w:ilvl w:val="0"/>
          <w:numId w:val="7"/>
        </w:numPr>
        <w:ind w:left="714" w:hanging="357"/>
        <w:rPr>
          <w:color w:val="000000"/>
        </w:rPr>
      </w:pPr>
      <w:r w:rsidRPr="009805F5">
        <w:rPr>
          <w:color w:val="000000"/>
        </w:rPr>
        <w:t>Műfüves pálya (42x22m2) – hrsz. 545/16.</w:t>
      </w:r>
    </w:p>
    <w:p w:rsidR="006020BC" w:rsidRPr="009805F5" w:rsidRDefault="006020BC" w:rsidP="006020BC">
      <w:pPr>
        <w:numPr>
          <w:ilvl w:val="0"/>
          <w:numId w:val="7"/>
        </w:numPr>
        <w:ind w:left="714" w:hanging="357"/>
        <w:rPr>
          <w:color w:val="000000"/>
        </w:rPr>
      </w:pPr>
      <w:r w:rsidRPr="009805F5">
        <w:rPr>
          <w:color w:val="000000"/>
        </w:rPr>
        <w:t>Mobilszínpad</w:t>
      </w:r>
    </w:p>
    <w:p w:rsidR="006020BC" w:rsidRPr="009805F5" w:rsidRDefault="006020BC" w:rsidP="006020BC">
      <w:pPr>
        <w:numPr>
          <w:ilvl w:val="0"/>
          <w:numId w:val="7"/>
        </w:numPr>
        <w:ind w:left="714" w:hanging="357"/>
        <w:rPr>
          <w:color w:val="000000"/>
        </w:rPr>
      </w:pPr>
      <w:r w:rsidRPr="009805F5">
        <w:rPr>
          <w:color w:val="000000"/>
        </w:rPr>
        <w:t>Napos piac (Napos út 5.)</w:t>
      </w:r>
    </w:p>
    <w:p w:rsidR="009805F5" w:rsidRDefault="006020BC" w:rsidP="009805F5">
      <w:pPr>
        <w:numPr>
          <w:ilvl w:val="0"/>
          <w:numId w:val="7"/>
        </w:numPr>
        <w:ind w:left="714" w:hanging="357"/>
        <w:rPr>
          <w:color w:val="000000"/>
        </w:rPr>
      </w:pPr>
      <w:r w:rsidRPr="009805F5">
        <w:rPr>
          <w:color w:val="000000"/>
        </w:rPr>
        <w:t>Rendezvénysátor (</w:t>
      </w:r>
      <w:smartTag w:uri="urn:schemas-microsoft-com:office:smarttags" w:element="metricconverter">
        <w:smartTagPr>
          <w:attr w:name="ProductID" w:val="4 m"/>
        </w:smartTagPr>
        <w:r w:rsidRPr="009805F5">
          <w:rPr>
            <w:color w:val="000000"/>
          </w:rPr>
          <w:t>4 m</w:t>
        </w:r>
      </w:smartTag>
      <w:r w:rsidRPr="009805F5">
        <w:rPr>
          <w:color w:val="000000"/>
        </w:rPr>
        <w:t xml:space="preserve"> x </w:t>
      </w:r>
      <w:smartTag w:uri="urn:schemas-microsoft-com:office:smarttags" w:element="metricconverter">
        <w:smartTagPr>
          <w:attr w:name="ProductID" w:val="6 m"/>
        </w:smartTagPr>
        <w:r w:rsidRPr="009805F5">
          <w:rPr>
            <w:color w:val="000000"/>
          </w:rPr>
          <w:t>6 m</w:t>
        </w:r>
      </w:smartTag>
      <w:r w:rsidRPr="009805F5">
        <w:rPr>
          <w:color w:val="000000"/>
        </w:rPr>
        <w:t xml:space="preserve">) </w:t>
      </w:r>
    </w:p>
    <w:p w:rsidR="00702CB0" w:rsidRDefault="00702CB0" w:rsidP="009805F5">
      <w:pPr>
        <w:numPr>
          <w:ilvl w:val="0"/>
          <w:numId w:val="7"/>
        </w:numPr>
        <w:ind w:left="714" w:hanging="357"/>
        <w:rPr>
          <w:color w:val="000000"/>
        </w:rPr>
      </w:pPr>
      <w:r>
        <w:rPr>
          <w:color w:val="000000"/>
        </w:rPr>
        <w:t>Rendezvénysátor (</w:t>
      </w:r>
      <w:smartTag w:uri="urn:schemas-microsoft-com:office:smarttags" w:element="metricconverter">
        <w:smartTagPr>
          <w:attr w:name="ProductID" w:val="10 m"/>
        </w:smartTagPr>
        <w:r>
          <w:rPr>
            <w:color w:val="000000"/>
          </w:rPr>
          <w:t>10 m</w:t>
        </w:r>
      </w:smartTag>
      <w:r>
        <w:rPr>
          <w:color w:val="000000"/>
        </w:rPr>
        <w:t xml:space="preserve"> x </w:t>
      </w:r>
      <w:smartTag w:uri="urn:schemas-microsoft-com:office:smarttags" w:element="metricconverter">
        <w:smartTagPr>
          <w:attr w:name="ProductID" w:val="15 m"/>
        </w:smartTagPr>
        <w:r>
          <w:rPr>
            <w:color w:val="000000"/>
          </w:rPr>
          <w:t>15 m</w:t>
        </w:r>
      </w:smartTag>
      <w:r>
        <w:rPr>
          <w:color w:val="000000"/>
        </w:rPr>
        <w:t xml:space="preserve">) </w:t>
      </w:r>
    </w:p>
    <w:p w:rsidR="00702CB0" w:rsidRPr="009805F5" w:rsidRDefault="00702CB0" w:rsidP="009805F5">
      <w:pPr>
        <w:numPr>
          <w:ilvl w:val="0"/>
          <w:numId w:val="7"/>
        </w:numPr>
        <w:ind w:left="714" w:hanging="357"/>
        <w:rPr>
          <w:color w:val="000000"/>
        </w:rPr>
      </w:pPr>
      <w:r>
        <w:rPr>
          <w:color w:val="000000"/>
        </w:rPr>
        <w:t>Rendezvénysátor (</w:t>
      </w:r>
      <w:smartTag w:uri="urn:schemas-microsoft-com:office:smarttags" w:element="metricconverter">
        <w:smartTagPr>
          <w:attr w:name="ProductID" w:val="10 m"/>
        </w:smartTagPr>
        <w:r>
          <w:rPr>
            <w:color w:val="000000"/>
          </w:rPr>
          <w:t>10 m</w:t>
        </w:r>
      </w:smartTag>
      <w:r>
        <w:rPr>
          <w:color w:val="000000"/>
        </w:rPr>
        <w:t xml:space="preserve"> x </w:t>
      </w:r>
      <w:smartTag w:uri="urn:schemas-microsoft-com:office:smarttags" w:element="metricconverter">
        <w:smartTagPr>
          <w:attr w:name="ProductID" w:val="20 m"/>
        </w:smartTagPr>
        <w:r>
          <w:rPr>
            <w:color w:val="000000"/>
          </w:rPr>
          <w:t>20 m</w:t>
        </w:r>
      </w:smartTag>
      <w:r>
        <w:rPr>
          <w:color w:val="000000"/>
        </w:rPr>
        <w:t xml:space="preserve">) </w:t>
      </w:r>
    </w:p>
    <w:p w:rsidR="006020BC" w:rsidRPr="009805F5" w:rsidRDefault="006020BC" w:rsidP="006020BC">
      <w:pPr>
        <w:rPr>
          <w:color w:val="000000"/>
        </w:rPr>
      </w:pPr>
    </w:p>
    <w:p w:rsidR="006020BC" w:rsidRPr="009805F5" w:rsidRDefault="006020BC" w:rsidP="006020BC">
      <w:pPr>
        <w:pStyle w:val="Szvegtrzs2"/>
        <w:spacing w:before="0"/>
        <w:rPr>
          <w:color w:val="000000"/>
        </w:rPr>
      </w:pPr>
      <w:r w:rsidRPr="009805F5">
        <w:rPr>
          <w:color w:val="000000"/>
        </w:rPr>
        <w:t xml:space="preserve">Üllés </w:t>
      </w:r>
      <w:r w:rsidR="00752DEB" w:rsidRPr="009805F5">
        <w:rPr>
          <w:rFonts w:ascii="Times New Roman félkövér" w:hAnsi="Times New Roman félkövér"/>
          <w:color w:val="000000"/>
        </w:rPr>
        <w:t>Nagyk</w:t>
      </w:r>
      <w:r w:rsidRPr="009805F5">
        <w:rPr>
          <w:rFonts w:ascii="Times New Roman félkövér" w:hAnsi="Times New Roman félkövér"/>
          <w:color w:val="000000"/>
        </w:rPr>
        <w:t xml:space="preserve">özség </w:t>
      </w:r>
      <w:r w:rsidRPr="009805F5">
        <w:rPr>
          <w:color w:val="000000"/>
        </w:rPr>
        <w:t>Önkormányzata által nyújtott szolgáltatások: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>takarítás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>fűnyírás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>hóeltakarítás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 xml:space="preserve">favágás, fűrészelés 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 xml:space="preserve">traktorral végzett munka (karbantartási jellegű munkavégzéssel: </w:t>
      </w:r>
      <w:r w:rsidRPr="009805F5">
        <w:rPr>
          <w:i/>
          <w:iCs/>
          <w:color w:val="000000"/>
        </w:rPr>
        <w:t>mulcsozás, szárzúzás, fűkaszálás, tolólapozás</w:t>
      </w:r>
      <w:r w:rsidRPr="009805F5">
        <w:rPr>
          <w:color w:val="000000"/>
        </w:rPr>
        <w:t>)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>szállítás</w:t>
      </w:r>
      <w:r w:rsidR="009805F5" w:rsidRPr="009805F5">
        <w:rPr>
          <w:color w:val="000000"/>
        </w:rPr>
        <w:t xml:space="preserve"> (traktor pótkocsival, személygépkocsi utánfutóval) </w:t>
      </w:r>
    </w:p>
    <w:p w:rsidR="006020BC" w:rsidRPr="009805F5" w:rsidRDefault="006020BC" w:rsidP="006020BC">
      <w:pPr>
        <w:numPr>
          <w:ilvl w:val="0"/>
          <w:numId w:val="8"/>
        </w:numPr>
        <w:rPr>
          <w:color w:val="000000"/>
        </w:rPr>
      </w:pPr>
      <w:r w:rsidRPr="009805F5">
        <w:rPr>
          <w:color w:val="000000"/>
        </w:rPr>
        <w:t>Labor használat (Szabadság tér 3.)</w:t>
      </w:r>
    </w:p>
    <w:p w:rsidR="006020BC" w:rsidRPr="009805F5" w:rsidRDefault="006020BC" w:rsidP="006020BC">
      <w:pPr>
        <w:rPr>
          <w:color w:val="000000"/>
        </w:rPr>
      </w:pPr>
    </w:p>
    <w:p w:rsidR="000E651F" w:rsidRPr="009805F5" w:rsidRDefault="00EE3564" w:rsidP="000E651F">
      <w:pPr>
        <w:pStyle w:val="Cmsor4"/>
        <w:spacing w:before="0"/>
        <w:rPr>
          <w:color w:val="000000"/>
        </w:rPr>
      </w:pPr>
      <w:r w:rsidRPr="009805F5">
        <w:rPr>
          <w:rFonts w:ascii="Times New Roman félkövér" w:hAnsi="Times New Roman félkövér"/>
          <w:color w:val="000000"/>
        </w:rPr>
        <w:t>Üllési</w:t>
      </w:r>
      <w:r w:rsidRPr="009805F5">
        <w:rPr>
          <w:color w:val="000000"/>
        </w:rPr>
        <w:t xml:space="preserve"> </w:t>
      </w:r>
      <w:r w:rsidR="000E651F" w:rsidRPr="009805F5">
        <w:rPr>
          <w:color w:val="000000"/>
        </w:rPr>
        <w:t>Polgármesteri Hivatal kezelésében lévő ingó és ingatlan vagyon</w:t>
      </w:r>
    </w:p>
    <w:p w:rsidR="000E651F" w:rsidRPr="009805F5" w:rsidRDefault="000E651F" w:rsidP="000E651F">
      <w:pPr>
        <w:rPr>
          <w:b/>
          <w:bCs/>
          <w:color w:val="000000"/>
        </w:rPr>
      </w:pPr>
      <w:r w:rsidRPr="009805F5">
        <w:rPr>
          <w:b/>
          <w:bCs/>
          <w:color w:val="000000"/>
        </w:rPr>
        <w:t>A</w:t>
      </w:r>
      <w:r w:rsidR="00EE3564" w:rsidRPr="009805F5">
        <w:rPr>
          <w:b/>
          <w:bCs/>
          <w:color w:val="000000"/>
        </w:rPr>
        <w:t xml:space="preserve">z </w:t>
      </w:r>
      <w:r w:rsidR="00EE3564" w:rsidRPr="009805F5">
        <w:rPr>
          <w:rFonts w:ascii="Times New Roman félkövér" w:hAnsi="Times New Roman félkövér"/>
          <w:b/>
          <w:bCs/>
          <w:color w:val="000000"/>
        </w:rPr>
        <w:t>Üllési</w:t>
      </w:r>
      <w:r w:rsidRPr="009805F5">
        <w:rPr>
          <w:b/>
          <w:bCs/>
          <w:color w:val="000000"/>
        </w:rPr>
        <w:t xml:space="preserve"> Polgármesteri Hivatal az alábbi vagyontárgyakat, eszközöket adja használatba:</w:t>
      </w:r>
    </w:p>
    <w:p w:rsidR="000E651F" w:rsidRPr="009805F5" w:rsidRDefault="000E651F" w:rsidP="006020BC">
      <w:pPr>
        <w:numPr>
          <w:ilvl w:val="0"/>
          <w:numId w:val="15"/>
        </w:numPr>
        <w:rPr>
          <w:color w:val="000000"/>
        </w:rPr>
      </w:pPr>
      <w:r w:rsidRPr="009805F5">
        <w:rPr>
          <w:color w:val="000000"/>
        </w:rPr>
        <w:t>Házasságkötő terem</w:t>
      </w:r>
    </w:p>
    <w:p w:rsidR="000E651F" w:rsidRPr="009805F5" w:rsidRDefault="000E651F" w:rsidP="000E651F">
      <w:pPr>
        <w:numPr>
          <w:ilvl w:val="0"/>
          <w:numId w:val="15"/>
        </w:numPr>
        <w:ind w:left="714" w:hanging="357"/>
        <w:rPr>
          <w:color w:val="000000"/>
        </w:rPr>
      </w:pPr>
      <w:r w:rsidRPr="009805F5">
        <w:rPr>
          <w:color w:val="000000"/>
        </w:rPr>
        <w:t>Házasságkötő terem hangtechnikája</w:t>
      </w:r>
    </w:p>
    <w:p w:rsidR="000E651F" w:rsidRPr="009805F5" w:rsidRDefault="000E651F" w:rsidP="000E651F">
      <w:pPr>
        <w:numPr>
          <w:ilvl w:val="0"/>
          <w:numId w:val="15"/>
        </w:numPr>
        <w:ind w:left="714" w:hanging="357"/>
        <w:rPr>
          <w:color w:val="000000"/>
        </w:rPr>
      </w:pPr>
      <w:r w:rsidRPr="009805F5">
        <w:rPr>
          <w:color w:val="000000"/>
        </w:rPr>
        <w:t xml:space="preserve">Tárgyalótermek </w:t>
      </w:r>
    </w:p>
    <w:p w:rsidR="006020BC" w:rsidRPr="009805F5" w:rsidRDefault="006020BC" w:rsidP="006020BC">
      <w:pPr>
        <w:ind w:left="357"/>
        <w:rPr>
          <w:color w:val="000000"/>
        </w:rPr>
      </w:pPr>
    </w:p>
    <w:p w:rsidR="000E651F" w:rsidRPr="009805F5" w:rsidRDefault="000E651F" w:rsidP="000E651F">
      <w:pPr>
        <w:pStyle w:val="Szvegtrzs2"/>
        <w:spacing w:before="0"/>
        <w:rPr>
          <w:color w:val="000000"/>
        </w:rPr>
      </w:pPr>
      <w:r w:rsidRPr="009805F5">
        <w:rPr>
          <w:color w:val="000000"/>
        </w:rPr>
        <w:t>A</w:t>
      </w:r>
      <w:r w:rsidR="00EE3564" w:rsidRPr="009805F5">
        <w:rPr>
          <w:color w:val="000000"/>
        </w:rPr>
        <w:t xml:space="preserve">z </w:t>
      </w:r>
      <w:r w:rsidR="00EE3564" w:rsidRPr="009805F5">
        <w:rPr>
          <w:rFonts w:ascii="Times New Roman félkövér" w:hAnsi="Times New Roman félkövér"/>
          <w:color w:val="000000"/>
        </w:rPr>
        <w:t xml:space="preserve">Üllési </w:t>
      </w:r>
      <w:r w:rsidRPr="009805F5">
        <w:rPr>
          <w:rFonts w:ascii="Times New Roman félkövér" w:hAnsi="Times New Roman félkövér"/>
          <w:color w:val="000000"/>
        </w:rPr>
        <w:t>P</w:t>
      </w:r>
      <w:r w:rsidRPr="009805F5">
        <w:rPr>
          <w:color w:val="000000"/>
        </w:rPr>
        <w:t>olgármesteri Hivatal által nyújtott szolgáltatások:</w:t>
      </w:r>
    </w:p>
    <w:p w:rsidR="000E651F" w:rsidRPr="009805F5" w:rsidRDefault="000E651F" w:rsidP="006020BC">
      <w:pPr>
        <w:numPr>
          <w:ilvl w:val="0"/>
          <w:numId w:val="16"/>
        </w:numPr>
        <w:rPr>
          <w:color w:val="000000"/>
        </w:rPr>
      </w:pPr>
      <w:r w:rsidRPr="009805F5">
        <w:rPr>
          <w:color w:val="000000"/>
        </w:rPr>
        <w:t>fax küldés</w:t>
      </w:r>
    </w:p>
    <w:p w:rsidR="000E651F" w:rsidRPr="009805F5" w:rsidRDefault="006020BC" w:rsidP="006020BC">
      <w:pPr>
        <w:ind w:left="360"/>
        <w:rPr>
          <w:color w:val="000000"/>
        </w:rPr>
      </w:pPr>
      <w:r w:rsidRPr="009805F5">
        <w:rPr>
          <w:color w:val="000000"/>
        </w:rPr>
        <w:t xml:space="preserve">2. </w:t>
      </w:r>
      <w:r w:rsidR="00CE603D">
        <w:rPr>
          <w:color w:val="000000"/>
        </w:rPr>
        <w:t xml:space="preserve"> </w:t>
      </w:r>
      <w:r w:rsidR="000E651F" w:rsidRPr="009805F5">
        <w:rPr>
          <w:color w:val="000000"/>
        </w:rPr>
        <w:t>fénymásolás</w:t>
      </w:r>
    </w:p>
    <w:p w:rsidR="000E651F" w:rsidRPr="009805F5" w:rsidRDefault="008C16B8" w:rsidP="006020BC">
      <w:pPr>
        <w:ind w:left="360"/>
        <w:rPr>
          <w:color w:val="000000"/>
        </w:rPr>
      </w:pPr>
      <w:r w:rsidRPr="001F18D6">
        <w:rPr>
          <w:color w:val="FF0000"/>
        </w:rPr>
        <w:t>„</w:t>
      </w:r>
      <w:r w:rsidR="00E34AEC" w:rsidRPr="001F18D6">
        <w:rPr>
          <w:color w:val="FF0000"/>
        </w:rPr>
        <w:t xml:space="preserve">TÖRÖL: </w:t>
      </w:r>
      <w:r w:rsidR="006020BC" w:rsidRPr="001F18D6">
        <w:rPr>
          <w:color w:val="FF0000"/>
        </w:rPr>
        <w:t xml:space="preserve">3. </w:t>
      </w:r>
      <w:r w:rsidR="000E651F" w:rsidRPr="008C16B8">
        <w:rPr>
          <w:color w:val="FF0000"/>
        </w:rPr>
        <w:t>Földhivatali ügyintézés</w:t>
      </w:r>
      <w:r>
        <w:rPr>
          <w:color w:val="FF0000"/>
        </w:rPr>
        <w:t>”</w:t>
      </w:r>
    </w:p>
    <w:p w:rsidR="000E651F" w:rsidRPr="009805F5" w:rsidRDefault="000E651F" w:rsidP="000E651F">
      <w:pPr>
        <w:rPr>
          <w:color w:val="000000"/>
        </w:rPr>
      </w:pPr>
    </w:p>
    <w:p w:rsidR="000E651F" w:rsidRPr="009805F5" w:rsidRDefault="000E651F" w:rsidP="000E651F">
      <w:pPr>
        <w:rPr>
          <w:b/>
          <w:bCs/>
          <w:color w:val="000000"/>
        </w:rPr>
      </w:pPr>
      <w:r w:rsidRPr="009805F5">
        <w:rPr>
          <w:b/>
          <w:bCs/>
          <w:color w:val="000000"/>
        </w:rPr>
        <w:t>Déryné Kulturális Központ az alábbi vagyontárgyakat, eszközöket adja használatba:</w:t>
      </w:r>
    </w:p>
    <w:p w:rsidR="000E651F" w:rsidRPr="009805F5" w:rsidRDefault="000E651F" w:rsidP="000E651F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Nagyterem</w:t>
      </w:r>
    </w:p>
    <w:p w:rsidR="000E651F" w:rsidRPr="009805F5" w:rsidRDefault="000E651F" w:rsidP="000E651F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Kisterem (volt házasságkötő terem)</w:t>
      </w:r>
    </w:p>
    <w:p w:rsidR="000E651F" w:rsidRPr="009805F5" w:rsidRDefault="000E651F" w:rsidP="000E651F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Info Központ</w:t>
      </w:r>
    </w:p>
    <w:p w:rsidR="000E651F" w:rsidRPr="009805F5" w:rsidRDefault="000E651F" w:rsidP="000E651F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Hangtechnika</w:t>
      </w:r>
      <w:r w:rsidR="00004D84" w:rsidRPr="009805F5">
        <w:rPr>
          <w:color w:val="000000"/>
        </w:rPr>
        <w:t xml:space="preserve"> - teremhasználattal együtt</w:t>
      </w:r>
    </w:p>
    <w:p w:rsidR="00857145" w:rsidRPr="009805F5" w:rsidRDefault="009B7F5C" w:rsidP="009B7F5C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Pörköltfőző sátor</w:t>
      </w:r>
      <w:r w:rsidR="00857145" w:rsidRPr="009805F5">
        <w:rPr>
          <w:color w:val="000000"/>
        </w:rPr>
        <w:t xml:space="preserve"> </w:t>
      </w:r>
    </w:p>
    <w:p w:rsidR="000E651F" w:rsidRPr="009805F5" w:rsidRDefault="000E651F" w:rsidP="000E651F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edények, evőeszközök</w:t>
      </w:r>
    </w:p>
    <w:p w:rsidR="000E651F" w:rsidRPr="009805F5" w:rsidRDefault="000E651F" w:rsidP="000E651F">
      <w:pPr>
        <w:numPr>
          <w:ilvl w:val="0"/>
          <w:numId w:val="9"/>
        </w:numPr>
        <w:rPr>
          <w:color w:val="000000"/>
        </w:rPr>
      </w:pPr>
      <w:r w:rsidRPr="009805F5">
        <w:rPr>
          <w:color w:val="000000"/>
        </w:rPr>
        <w:t>paravánok</w:t>
      </w:r>
    </w:p>
    <w:p w:rsidR="000E651F" w:rsidRPr="00436400" w:rsidRDefault="000E651F" w:rsidP="000E651F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436400">
        <w:rPr>
          <w:color w:val="000000"/>
          <w:sz w:val="22"/>
          <w:szCs w:val="22"/>
        </w:rPr>
        <w:t>udvar</w:t>
      </w:r>
    </w:p>
    <w:p w:rsidR="000E651F" w:rsidRPr="00436400" w:rsidRDefault="000E651F" w:rsidP="000E651F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436400">
        <w:rPr>
          <w:color w:val="000000"/>
          <w:sz w:val="22"/>
          <w:szCs w:val="22"/>
        </w:rPr>
        <w:t>mozigépterem</w:t>
      </w:r>
    </w:p>
    <w:p w:rsidR="000E651F" w:rsidRPr="00436400" w:rsidRDefault="000E651F" w:rsidP="000E651F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436400">
        <w:rPr>
          <w:color w:val="000000"/>
          <w:sz w:val="22"/>
          <w:szCs w:val="22"/>
        </w:rPr>
        <w:t>projektor</w:t>
      </w:r>
      <w:r w:rsidR="00004D84" w:rsidRPr="00436400">
        <w:rPr>
          <w:color w:val="000000"/>
          <w:sz w:val="22"/>
          <w:szCs w:val="22"/>
        </w:rPr>
        <w:t xml:space="preserve"> </w:t>
      </w:r>
    </w:p>
    <w:p w:rsidR="000E651F" w:rsidRPr="009805F5" w:rsidRDefault="000E651F" w:rsidP="000E651F">
      <w:pPr>
        <w:pStyle w:val="Szvegtrzs2"/>
        <w:spacing w:before="0"/>
        <w:rPr>
          <w:color w:val="000000"/>
        </w:rPr>
      </w:pPr>
      <w:r w:rsidRPr="009805F5">
        <w:rPr>
          <w:color w:val="000000"/>
        </w:rPr>
        <w:br w:type="page"/>
      </w:r>
      <w:r w:rsidRPr="009805F5">
        <w:rPr>
          <w:color w:val="000000"/>
        </w:rPr>
        <w:lastRenderedPageBreak/>
        <w:t>A Déryné Kulturális Központ által nyújtott szolgáltatások: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Internet-használat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számítógép-használat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nyomtatás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fénymásolás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szkennelés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spirálozás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névjegykártya készítés</w:t>
      </w:r>
    </w:p>
    <w:p w:rsidR="000E651F" w:rsidRPr="009805F5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CD/DVD írás</w:t>
      </w:r>
    </w:p>
    <w:p w:rsidR="000E651F" w:rsidRDefault="000E651F" w:rsidP="000E651F">
      <w:pPr>
        <w:numPr>
          <w:ilvl w:val="0"/>
          <w:numId w:val="10"/>
        </w:numPr>
        <w:ind w:left="714" w:hanging="357"/>
        <w:rPr>
          <w:color w:val="000000"/>
        </w:rPr>
      </w:pPr>
      <w:r w:rsidRPr="009805F5">
        <w:rPr>
          <w:color w:val="000000"/>
        </w:rPr>
        <w:t>nyomtatvány-szerkesztés</w:t>
      </w:r>
    </w:p>
    <w:p w:rsidR="00CE603D" w:rsidRPr="00CE603D" w:rsidRDefault="00CE603D" w:rsidP="00CE603D">
      <w:pPr>
        <w:ind w:left="357"/>
        <w:rPr>
          <w:color w:val="FF0000"/>
        </w:rPr>
      </w:pPr>
      <w:r w:rsidRPr="00CE603D">
        <w:rPr>
          <w:color w:val="FF0000"/>
        </w:rPr>
        <w:t>KIEGÉSZÍTÉS:</w:t>
      </w:r>
    </w:p>
    <w:p w:rsidR="00CE603D" w:rsidRPr="00CE603D" w:rsidRDefault="00CE603D" w:rsidP="000E651F">
      <w:pPr>
        <w:numPr>
          <w:ilvl w:val="0"/>
          <w:numId w:val="10"/>
        </w:numPr>
        <w:ind w:left="714" w:hanging="357"/>
        <w:rPr>
          <w:color w:val="FF0000"/>
        </w:rPr>
      </w:pPr>
      <w:r w:rsidRPr="00CE603D">
        <w:rPr>
          <w:color w:val="FF0000"/>
        </w:rPr>
        <w:t>fax küldés</w:t>
      </w:r>
    </w:p>
    <w:p w:rsidR="00CE603D" w:rsidRPr="00CE603D" w:rsidRDefault="00CE603D" w:rsidP="000E651F">
      <w:pPr>
        <w:numPr>
          <w:ilvl w:val="0"/>
          <w:numId w:val="10"/>
        </w:numPr>
        <w:ind w:left="714" w:hanging="357"/>
        <w:rPr>
          <w:color w:val="FF0000"/>
        </w:rPr>
      </w:pPr>
      <w:r w:rsidRPr="00CE603D">
        <w:rPr>
          <w:color w:val="FF0000"/>
        </w:rPr>
        <w:t>fax fogadás</w:t>
      </w:r>
    </w:p>
    <w:p w:rsidR="00CE603D" w:rsidRPr="00CE603D" w:rsidRDefault="00CE603D" w:rsidP="000E651F">
      <w:pPr>
        <w:numPr>
          <w:ilvl w:val="0"/>
          <w:numId w:val="10"/>
        </w:numPr>
        <w:ind w:left="714" w:hanging="357"/>
        <w:rPr>
          <w:color w:val="FF0000"/>
        </w:rPr>
      </w:pPr>
      <w:r w:rsidRPr="00CE603D">
        <w:rPr>
          <w:color w:val="FF0000"/>
        </w:rPr>
        <w:t>laminálás</w:t>
      </w:r>
    </w:p>
    <w:p w:rsidR="00CE603D" w:rsidRPr="00CE603D" w:rsidRDefault="00CE603D" w:rsidP="000E651F">
      <w:pPr>
        <w:numPr>
          <w:ilvl w:val="0"/>
          <w:numId w:val="10"/>
        </w:numPr>
        <w:ind w:left="714" w:hanging="357"/>
        <w:rPr>
          <w:color w:val="FF0000"/>
        </w:rPr>
      </w:pPr>
      <w:r w:rsidRPr="00CE603D">
        <w:rPr>
          <w:color w:val="FF0000"/>
        </w:rPr>
        <w:t>fotózás</w:t>
      </w:r>
    </w:p>
    <w:p w:rsidR="00CE603D" w:rsidRPr="00CE603D" w:rsidRDefault="00CE603D" w:rsidP="000E651F">
      <w:pPr>
        <w:numPr>
          <w:ilvl w:val="0"/>
          <w:numId w:val="10"/>
        </w:numPr>
        <w:ind w:left="714" w:hanging="357"/>
        <w:rPr>
          <w:color w:val="FF0000"/>
        </w:rPr>
      </w:pPr>
      <w:r w:rsidRPr="00CE603D">
        <w:rPr>
          <w:color w:val="FF0000"/>
        </w:rPr>
        <w:t xml:space="preserve">gépelés </w:t>
      </w:r>
    </w:p>
    <w:p w:rsidR="006020BC" w:rsidRPr="009805F5" w:rsidRDefault="006020BC" w:rsidP="006020BC">
      <w:pPr>
        <w:numPr>
          <w:ilvl w:val="0"/>
          <w:numId w:val="10"/>
        </w:numPr>
        <w:rPr>
          <w:color w:val="000000"/>
        </w:rPr>
      </w:pPr>
      <w:r w:rsidRPr="009805F5">
        <w:rPr>
          <w:color w:val="000000"/>
        </w:rPr>
        <w:t>Erdei Iskola (Baromjárási Iskola) és felszerelései</w:t>
      </w:r>
    </w:p>
    <w:p w:rsidR="00CE603D" w:rsidRPr="009805F5" w:rsidRDefault="00CE603D" w:rsidP="00E0125A">
      <w:pPr>
        <w:rPr>
          <w:color w:val="000000"/>
        </w:rPr>
      </w:pPr>
    </w:p>
    <w:p w:rsidR="000E651F" w:rsidRPr="009805F5" w:rsidRDefault="00752DEB" w:rsidP="000E651F">
      <w:pPr>
        <w:pStyle w:val="Szvegtrzs2"/>
        <w:spacing w:before="0"/>
        <w:rPr>
          <w:color w:val="000000"/>
        </w:rPr>
      </w:pPr>
      <w:r w:rsidRPr="009805F5">
        <w:rPr>
          <w:rFonts w:ascii="Times New Roman félkövér" w:hAnsi="Times New Roman félkövér"/>
          <w:color w:val="000000"/>
        </w:rPr>
        <w:t>Üllés, Forráskút, Csólyospálos Községek Általános Iskolája és Alapfokú Művészeti Iskolája - Fontos Sándor tagintézmény</w:t>
      </w:r>
      <w:r w:rsidRPr="009805F5">
        <w:rPr>
          <w:color w:val="000000"/>
        </w:rPr>
        <w:t xml:space="preserve"> </w:t>
      </w:r>
      <w:r w:rsidR="000E651F" w:rsidRPr="009805F5">
        <w:rPr>
          <w:color w:val="000000"/>
        </w:rPr>
        <w:t>az alábbi vagyontárgyakat, eszközöket adja használatba:</w:t>
      </w:r>
    </w:p>
    <w:p w:rsidR="000E651F" w:rsidRPr="009805F5" w:rsidRDefault="00752DEB" w:rsidP="000E651F">
      <w:pPr>
        <w:numPr>
          <w:ilvl w:val="0"/>
          <w:numId w:val="11"/>
        </w:numPr>
        <w:rPr>
          <w:color w:val="000000"/>
        </w:rPr>
      </w:pPr>
      <w:r w:rsidRPr="009805F5">
        <w:rPr>
          <w:color w:val="000000"/>
        </w:rPr>
        <w:t>Dorozsmai út 5</w:t>
      </w:r>
      <w:r w:rsidR="000E651F" w:rsidRPr="009805F5">
        <w:rPr>
          <w:color w:val="000000"/>
        </w:rPr>
        <w:t>3. sz. alatti épület</w:t>
      </w:r>
    </w:p>
    <w:p w:rsidR="000E651F" w:rsidRPr="009805F5" w:rsidRDefault="000E651F" w:rsidP="00D708A6">
      <w:pPr>
        <w:numPr>
          <w:ilvl w:val="0"/>
          <w:numId w:val="11"/>
        </w:numPr>
        <w:ind w:left="714" w:hanging="357"/>
        <w:rPr>
          <w:color w:val="000000"/>
        </w:rPr>
      </w:pPr>
      <w:r w:rsidRPr="009805F5">
        <w:rPr>
          <w:color w:val="000000"/>
        </w:rPr>
        <w:t>Tornaterem</w:t>
      </w:r>
    </w:p>
    <w:p w:rsidR="000E651F" w:rsidRPr="009805F5" w:rsidRDefault="000E651F" w:rsidP="000E651F">
      <w:pPr>
        <w:numPr>
          <w:ilvl w:val="0"/>
          <w:numId w:val="11"/>
        </w:numPr>
        <w:ind w:left="714" w:hanging="357"/>
        <w:rPr>
          <w:color w:val="000000"/>
        </w:rPr>
      </w:pPr>
      <w:r w:rsidRPr="009805F5">
        <w:rPr>
          <w:color w:val="000000"/>
        </w:rPr>
        <w:t>számítástechnika terem (</w:t>
      </w:r>
      <w:r w:rsidR="00EE3564" w:rsidRPr="009805F5">
        <w:rPr>
          <w:color w:val="000000"/>
        </w:rPr>
        <w:t>Dorozsmai út</w:t>
      </w:r>
      <w:r w:rsidRPr="009805F5">
        <w:rPr>
          <w:color w:val="000000"/>
        </w:rPr>
        <w:t xml:space="preserve"> 53. sz. alatti épületben)</w:t>
      </w:r>
    </w:p>
    <w:p w:rsidR="000E651F" w:rsidRPr="009805F5" w:rsidRDefault="000E651F" w:rsidP="000E651F">
      <w:pPr>
        <w:numPr>
          <w:ilvl w:val="0"/>
          <w:numId w:val="11"/>
        </w:numPr>
        <w:ind w:left="714" w:hanging="357"/>
        <w:rPr>
          <w:color w:val="000000"/>
        </w:rPr>
      </w:pPr>
      <w:r w:rsidRPr="009805F5">
        <w:rPr>
          <w:color w:val="000000"/>
        </w:rPr>
        <w:t>számítástechnikai eszközök</w:t>
      </w:r>
    </w:p>
    <w:p w:rsidR="00D708A6" w:rsidRPr="009805F5" w:rsidRDefault="00D708A6" w:rsidP="00D708A6">
      <w:pPr>
        <w:ind w:left="357"/>
        <w:rPr>
          <w:rFonts w:ascii="Times New Roman félkövér" w:hAnsi="Times New Roman félkövér"/>
          <w:color w:val="000000"/>
        </w:rPr>
      </w:pPr>
    </w:p>
    <w:p w:rsidR="000E651F" w:rsidRPr="009805F5" w:rsidRDefault="00752DEB" w:rsidP="000E651F">
      <w:pPr>
        <w:pStyle w:val="Szvegtrzs2"/>
        <w:spacing w:before="0"/>
        <w:rPr>
          <w:rFonts w:ascii="Times New Roman félkövér" w:hAnsi="Times New Roman félkövér"/>
          <w:color w:val="000000"/>
        </w:rPr>
      </w:pPr>
      <w:r w:rsidRPr="009805F5">
        <w:rPr>
          <w:rFonts w:ascii="Times New Roman félkövér" w:hAnsi="Times New Roman félkövér"/>
          <w:color w:val="000000"/>
        </w:rPr>
        <w:t>Üllés, Forráskút, Csólyospálos Községek Általános Iskolája és Alapfokú Művészeti Iskolája - Fontos Sándor tagintézmény</w:t>
      </w:r>
      <w:r w:rsidRPr="009805F5">
        <w:rPr>
          <w:color w:val="000000"/>
        </w:rPr>
        <w:t xml:space="preserve"> </w:t>
      </w:r>
      <w:r w:rsidR="000E651F" w:rsidRPr="009805F5">
        <w:rPr>
          <w:rFonts w:ascii="Times New Roman félkövér" w:hAnsi="Times New Roman félkövér"/>
          <w:color w:val="000000"/>
        </w:rPr>
        <w:t>által nyújtott szolgáltatások:</w:t>
      </w:r>
    </w:p>
    <w:p w:rsidR="000E651F" w:rsidRPr="009805F5" w:rsidRDefault="000E651F" w:rsidP="000E651F">
      <w:pPr>
        <w:numPr>
          <w:ilvl w:val="0"/>
          <w:numId w:val="12"/>
        </w:numPr>
        <w:rPr>
          <w:color w:val="000000"/>
        </w:rPr>
      </w:pPr>
      <w:r w:rsidRPr="009805F5">
        <w:rPr>
          <w:color w:val="000000"/>
        </w:rPr>
        <w:t>tanösvény bemutató</w:t>
      </w:r>
    </w:p>
    <w:p w:rsidR="00D708A6" w:rsidRPr="009805F5" w:rsidRDefault="005011CA" w:rsidP="00D708A6">
      <w:pPr>
        <w:ind w:left="360"/>
        <w:rPr>
          <w:color w:val="000000"/>
        </w:rPr>
      </w:pPr>
      <w:r w:rsidRPr="009805F5">
        <w:rPr>
          <w:color w:val="000000"/>
        </w:rPr>
        <w:t xml:space="preserve">2. minősített erdei iskolai programok </w:t>
      </w:r>
    </w:p>
    <w:p w:rsidR="005011CA" w:rsidRPr="009805F5" w:rsidRDefault="005011CA" w:rsidP="00D708A6">
      <w:pPr>
        <w:ind w:left="360"/>
        <w:rPr>
          <w:color w:val="000000"/>
        </w:rPr>
      </w:pPr>
    </w:p>
    <w:p w:rsidR="000E651F" w:rsidRPr="009805F5" w:rsidRDefault="00752DEB" w:rsidP="000E651F">
      <w:pPr>
        <w:pStyle w:val="Szvegtrzs2"/>
        <w:spacing w:before="0"/>
        <w:rPr>
          <w:color w:val="000000"/>
        </w:rPr>
      </w:pPr>
      <w:r w:rsidRPr="009805F5">
        <w:rPr>
          <w:rFonts w:ascii="Times New Roman félkövér" w:hAnsi="Times New Roman félkövér"/>
          <w:color w:val="000000"/>
        </w:rPr>
        <w:t>Üllési</w:t>
      </w:r>
      <w:r w:rsidRPr="009805F5">
        <w:rPr>
          <w:color w:val="000000"/>
        </w:rPr>
        <w:t xml:space="preserve"> </w:t>
      </w:r>
      <w:r w:rsidR="000E651F" w:rsidRPr="009805F5">
        <w:rPr>
          <w:color w:val="000000"/>
        </w:rPr>
        <w:t>Önkormányzati Konyha az alábbi vagyontárgyakat adja használatba:</w:t>
      </w:r>
    </w:p>
    <w:p w:rsidR="000E651F" w:rsidRPr="009805F5" w:rsidRDefault="000E651F" w:rsidP="000E651F">
      <w:pPr>
        <w:numPr>
          <w:ilvl w:val="0"/>
          <w:numId w:val="13"/>
        </w:numPr>
        <w:ind w:left="714" w:hanging="357"/>
        <w:rPr>
          <w:color w:val="000000"/>
        </w:rPr>
      </w:pPr>
      <w:r w:rsidRPr="009805F5">
        <w:rPr>
          <w:color w:val="000000"/>
        </w:rPr>
        <w:t>ebédlő</w:t>
      </w:r>
    </w:p>
    <w:p w:rsidR="000E651F" w:rsidRPr="009805F5" w:rsidRDefault="000E651F" w:rsidP="000E651F">
      <w:pPr>
        <w:rPr>
          <w:color w:val="000000"/>
        </w:rPr>
      </w:pPr>
    </w:p>
    <w:p w:rsidR="000E651F" w:rsidRPr="009805F5" w:rsidRDefault="000E651F" w:rsidP="00D2468F">
      <w:pPr>
        <w:jc w:val="right"/>
        <w:rPr>
          <w:i/>
          <w:iCs/>
          <w:color w:val="000000"/>
        </w:rPr>
      </w:pPr>
      <w:r w:rsidRPr="009805F5">
        <w:rPr>
          <w:color w:val="000000"/>
        </w:rPr>
        <w:br w:type="page"/>
      </w:r>
      <w:r w:rsidRPr="009805F5">
        <w:rPr>
          <w:i/>
          <w:iCs/>
          <w:color w:val="000000"/>
        </w:rPr>
        <w:lastRenderedPageBreak/>
        <w:t>2.sz. melléklet</w:t>
      </w:r>
    </w:p>
    <w:p w:rsidR="00D2468F" w:rsidRPr="009805F5" w:rsidRDefault="00D2468F" w:rsidP="00D2468F">
      <w:pPr>
        <w:jc w:val="right"/>
        <w:rPr>
          <w:i/>
          <w:iCs/>
          <w:color w:val="000000"/>
        </w:rPr>
      </w:pPr>
    </w:p>
    <w:p w:rsidR="000E651F" w:rsidRDefault="00093819" w:rsidP="00972A7A">
      <w:pPr>
        <w:pStyle w:val="Cmsor4"/>
        <w:spacing w:before="0" w:after="0"/>
        <w:jc w:val="center"/>
        <w:rPr>
          <w:color w:val="000000"/>
        </w:rPr>
      </w:pPr>
      <w:r w:rsidRPr="009805F5">
        <w:rPr>
          <w:color w:val="000000"/>
        </w:rPr>
        <w:t xml:space="preserve">Üllés </w:t>
      </w:r>
      <w:r w:rsidR="00DD18ED" w:rsidRPr="009805F5">
        <w:rPr>
          <w:rFonts w:ascii="Times New Roman félkövér" w:hAnsi="Times New Roman félkövér"/>
          <w:color w:val="000000"/>
        </w:rPr>
        <w:t>Nagyk</w:t>
      </w:r>
      <w:r w:rsidRPr="009805F5">
        <w:rPr>
          <w:rFonts w:ascii="Times New Roman félkövér" w:hAnsi="Times New Roman félkövér"/>
          <w:color w:val="000000"/>
        </w:rPr>
        <w:t>özség</w:t>
      </w:r>
      <w:r w:rsidRPr="009805F5">
        <w:rPr>
          <w:color w:val="000000"/>
        </w:rPr>
        <w:t xml:space="preserve"> Önkormányzata</w:t>
      </w:r>
    </w:p>
    <w:p w:rsidR="005F267C" w:rsidRPr="005F267C" w:rsidRDefault="005F267C" w:rsidP="005F2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2863"/>
      </w:tblGrid>
      <w:tr w:rsidR="005F267C" w:rsidRPr="00530521" w:rsidTr="00F37568">
        <w:trPr>
          <w:trHeight w:val="542"/>
        </w:trPr>
        <w:tc>
          <w:tcPr>
            <w:tcW w:w="4332" w:type="dxa"/>
            <w:shd w:val="clear" w:color="auto" w:fill="D9D9D9"/>
            <w:vAlign w:val="center"/>
          </w:tcPr>
          <w:p w:rsidR="005F267C" w:rsidRPr="00530521" w:rsidRDefault="005F267C" w:rsidP="00F37568">
            <w:pPr>
              <w:pStyle w:val="Vltozat"/>
              <w:jc w:val="center"/>
              <w:rPr>
                <w:b/>
                <w:bCs/>
                <w:color w:val="000000"/>
              </w:rPr>
            </w:pPr>
            <w:r w:rsidRPr="00530521">
              <w:rPr>
                <w:b/>
                <w:bCs/>
                <w:color w:val="000000"/>
              </w:rPr>
              <w:t>Használatba adott vagyontárgy, eszköz megnevezése</w:t>
            </w:r>
          </w:p>
        </w:tc>
        <w:tc>
          <w:tcPr>
            <w:tcW w:w="2863" w:type="dxa"/>
            <w:shd w:val="clear" w:color="auto" w:fill="D9D9D9"/>
            <w:vAlign w:val="center"/>
          </w:tcPr>
          <w:p w:rsidR="005F267C" w:rsidRPr="00530521" w:rsidRDefault="005F267C" w:rsidP="00F37568">
            <w:pPr>
              <w:pStyle w:val="Vltozat"/>
              <w:jc w:val="center"/>
              <w:rPr>
                <w:b/>
                <w:bCs/>
                <w:color w:val="000000"/>
              </w:rPr>
            </w:pPr>
            <w:r w:rsidRPr="00530521">
              <w:rPr>
                <w:b/>
                <w:bCs/>
                <w:color w:val="000000"/>
              </w:rPr>
              <w:t>Díj</w:t>
            </w:r>
          </w:p>
        </w:tc>
      </w:tr>
      <w:tr w:rsidR="005F267C" w:rsidRPr="00530521" w:rsidTr="00F37568">
        <w:trPr>
          <w:trHeight w:val="284"/>
        </w:trPr>
        <w:tc>
          <w:tcPr>
            <w:tcW w:w="7195" w:type="dxa"/>
            <w:gridSpan w:val="2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Mobilszínpad (felállítással együtt)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- tetővel</w:t>
            </w:r>
          </w:p>
        </w:tc>
        <w:tc>
          <w:tcPr>
            <w:tcW w:w="2863" w:type="dxa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180.000 Ft/alkalom (max. 2 nap)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- tető nélkül</w:t>
            </w:r>
          </w:p>
        </w:tc>
        <w:tc>
          <w:tcPr>
            <w:tcW w:w="2863" w:type="dxa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90.000 Ft/alkalom (max. 2 nap)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 xml:space="preserve">Rendezvénysátor </w:t>
            </w:r>
            <w:smartTag w:uri="urn:schemas-microsoft-com:office:smarttags" w:element="metricconverter">
              <w:smartTagPr>
                <w:attr w:name="ProductID" w:val="4 m"/>
              </w:smartTagPr>
              <w:r w:rsidRPr="00530521">
                <w:rPr>
                  <w:color w:val="000000"/>
                </w:rPr>
                <w:t>4 m</w:t>
              </w:r>
            </w:smartTag>
            <w:r w:rsidRPr="00530521">
              <w:rPr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 m"/>
              </w:smartTagPr>
              <w:r w:rsidRPr="00530521">
                <w:rPr>
                  <w:color w:val="000000"/>
                </w:rPr>
                <w:t>6 m</w:t>
              </w:r>
            </w:smartTag>
            <w:r w:rsidRPr="00530521">
              <w:rPr>
                <w:color w:val="000000"/>
              </w:rPr>
              <w:t xml:space="preserve"> (sátorállítással és szétszereléssel együtt)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10000 Ft/alkalom (max 2 nap) 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 xml:space="preserve">Rendezvénysátor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30521">
                <w:rPr>
                  <w:color w:val="000000"/>
                </w:rPr>
                <w:t>10 m</w:t>
              </w:r>
            </w:smartTag>
            <w:r w:rsidRPr="00530521">
              <w:rPr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530521">
                <w:rPr>
                  <w:color w:val="000000"/>
                </w:rPr>
                <w:t>15 m</w:t>
              </w:r>
            </w:smartTag>
            <w:r w:rsidRPr="00530521">
              <w:rPr>
                <w:color w:val="000000"/>
              </w:rPr>
              <w:t xml:space="preserve"> </w:t>
            </w:r>
          </w:p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>(„Üllés” logóval ellátott, ablakos, fehér színű ponyva rendezvénysátor)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- a Napos piacon felállított sátor esetében: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500 Ft/m2 </w:t>
            </w:r>
            <w:r w:rsidRPr="00530521">
              <w:rPr>
                <w:i/>
                <w:color w:val="000000"/>
              </w:rPr>
              <w:t>(összesen:75.000 Ft)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- a bérlő által megjelölt helyre – a Technikai Csoport által - szállítva, felállítva az elbontás költségeivel: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700 Ft/m2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(</w:t>
            </w:r>
            <w:r w:rsidRPr="00530521">
              <w:rPr>
                <w:i/>
                <w:color w:val="000000"/>
              </w:rPr>
              <w:t xml:space="preserve">összesen: </w:t>
            </w:r>
            <w:smartTag w:uri="urn:schemas-microsoft-com:office:smarttags" w:element="metricconverter">
              <w:smartTagPr>
                <w:attr w:name="ProductID" w:val="105.000 Ft"/>
              </w:smartTagPr>
              <w:r w:rsidRPr="00530521">
                <w:rPr>
                  <w:i/>
                  <w:color w:val="000000"/>
                </w:rPr>
                <w:t>105.000 Ft</w:t>
              </w:r>
            </w:smartTag>
            <w:r w:rsidRPr="00530521">
              <w:rPr>
                <w:i/>
                <w:color w:val="000000"/>
              </w:rPr>
              <w:t>)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</w:p>
          <w:p w:rsidR="005F267C" w:rsidRPr="00530521" w:rsidRDefault="005F267C" w:rsidP="00F37568">
            <w:pPr>
              <w:rPr>
                <w:i/>
                <w:color w:val="000000"/>
              </w:rPr>
            </w:pPr>
            <w:r w:rsidRPr="00530521">
              <w:rPr>
                <w:i/>
                <w:color w:val="000000"/>
              </w:rPr>
              <w:t xml:space="preserve">(térítésmentes a Leader Helyi Akciócsoporton belüli önkormányzatok tradicionális rendezvényei megtartásához;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i/>
                <w:color w:val="000000"/>
              </w:rPr>
              <w:t>illetve az Üllésen működő bejegyzett civil szervezetek által Üllésen szervezett rendezvények lebonyolításához)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 xml:space="preserve">Rendezvénysátor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30521">
                <w:rPr>
                  <w:color w:val="000000"/>
                </w:rPr>
                <w:t>10 m</w:t>
              </w:r>
            </w:smartTag>
            <w:r w:rsidRPr="00530521">
              <w:rPr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30521">
                <w:rPr>
                  <w:color w:val="000000"/>
                </w:rPr>
                <w:t>20 m</w:t>
              </w:r>
            </w:smartTag>
            <w:r w:rsidRPr="00530521">
              <w:rPr>
                <w:color w:val="000000"/>
              </w:rPr>
              <w:t xml:space="preserve"> </w:t>
            </w:r>
          </w:p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>„Üllés” logóval ellátott, ablakos, fehér színű ponyva rendezvénysátor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- a Napos piacon felállított sátor esetében: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500 Ft/m2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(</w:t>
            </w:r>
            <w:r w:rsidRPr="00530521">
              <w:rPr>
                <w:i/>
                <w:color w:val="000000"/>
              </w:rPr>
              <w:t xml:space="preserve">összesen: 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530521">
                <w:rPr>
                  <w:i/>
                  <w:color w:val="000000"/>
                </w:rPr>
                <w:t>100.000 Ft</w:t>
              </w:r>
            </w:smartTag>
            <w:r w:rsidRPr="00530521">
              <w:rPr>
                <w:i/>
                <w:color w:val="000000"/>
              </w:rPr>
              <w:t>)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- a bérlő által megjelölt helyre – a Technikai Csoport által - szállítva, felállítva az elbontás költségeivel: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700 Ft/m2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(</w:t>
            </w:r>
            <w:r w:rsidRPr="00530521">
              <w:rPr>
                <w:i/>
                <w:color w:val="000000"/>
              </w:rPr>
              <w:t xml:space="preserve">összesen: </w:t>
            </w:r>
            <w:smartTag w:uri="urn:schemas-microsoft-com:office:smarttags" w:element="metricconverter">
              <w:smartTagPr>
                <w:attr w:name="ProductID" w:val="140.000 Ft"/>
              </w:smartTagPr>
              <w:r w:rsidRPr="00530521">
                <w:rPr>
                  <w:i/>
                  <w:color w:val="000000"/>
                </w:rPr>
                <w:t>140.000 Ft</w:t>
              </w:r>
            </w:smartTag>
            <w:r w:rsidRPr="00530521">
              <w:rPr>
                <w:color w:val="000000"/>
              </w:rPr>
              <w:t>)</w:t>
            </w:r>
          </w:p>
          <w:p w:rsidR="005F267C" w:rsidRPr="00530521" w:rsidRDefault="005F267C" w:rsidP="00F37568">
            <w:pPr>
              <w:rPr>
                <w:i/>
                <w:color w:val="000000"/>
              </w:rPr>
            </w:pPr>
            <w:r w:rsidRPr="00530521">
              <w:rPr>
                <w:i/>
                <w:color w:val="000000"/>
              </w:rPr>
              <w:t xml:space="preserve">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i/>
                <w:color w:val="000000"/>
              </w:rPr>
              <w:t xml:space="preserve">(térítésmentes a Leader Helyi Akciócsoporton belüli önkormányzatok </w:t>
            </w:r>
            <w:r w:rsidRPr="00530521">
              <w:rPr>
                <w:i/>
                <w:color w:val="000000"/>
              </w:rPr>
              <w:lastRenderedPageBreak/>
              <w:t>tradicionális rendezvényei megtartásához, illetve az Üllésen működő bejegyzett civil szervezetek által Üllésen szervezett rendezvények lebonyolításához)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lastRenderedPageBreak/>
              <w:t>Temető – Ravatalozó hrsz. 685.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5.000 Ft/temetés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>Állatorvosi rendelő - hrsz. 505/11.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rezsi költség díja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 xml:space="preserve">Műfüves pálya - hrsz. 545/16. (méret: 42x22m)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D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világítás nélkül: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1.500 Ft/óra</w:t>
            </w:r>
          </w:p>
          <w:p w:rsidR="00E96C2D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 xml:space="preserve">világítással:        </w:t>
            </w:r>
          </w:p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2.000 Ft/óra</w:t>
            </w:r>
          </w:p>
        </w:tc>
      </w:tr>
      <w:tr w:rsidR="005F267C" w:rsidRPr="00530521" w:rsidTr="00F37568">
        <w:trPr>
          <w:trHeight w:val="28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pStyle w:val="Vltozat"/>
              <w:rPr>
                <w:color w:val="000000"/>
              </w:rPr>
            </w:pPr>
            <w:r w:rsidRPr="00530521">
              <w:rPr>
                <w:color w:val="000000"/>
              </w:rPr>
              <w:t xml:space="preserve">Temetőnél víz- és áramfogyasztás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7C" w:rsidRPr="00530521" w:rsidRDefault="005F267C" w:rsidP="00F37568">
            <w:pPr>
              <w:rPr>
                <w:color w:val="000000"/>
              </w:rPr>
            </w:pPr>
            <w:r w:rsidRPr="00530521">
              <w:rPr>
                <w:color w:val="000000"/>
              </w:rPr>
              <w:t>1.000 Ft/óra</w:t>
            </w:r>
          </w:p>
        </w:tc>
      </w:tr>
    </w:tbl>
    <w:p w:rsidR="005F267C" w:rsidRPr="009805F5" w:rsidRDefault="005F267C" w:rsidP="002F6FD7">
      <w:pPr>
        <w:rPr>
          <w:b/>
          <w:bCs/>
          <w:i/>
          <w:iCs/>
          <w:color w:val="000000"/>
        </w:rPr>
      </w:pPr>
    </w:p>
    <w:p w:rsidR="000E651F" w:rsidRPr="009805F5" w:rsidRDefault="002F6FD7" w:rsidP="000E651F">
      <w:pPr>
        <w:rPr>
          <w:rFonts w:ascii="Times New Roman félkövér" w:hAnsi="Times New Roman félkövér"/>
          <w:b/>
          <w:bCs/>
          <w:i/>
          <w:iCs/>
          <w:color w:val="000000"/>
        </w:rPr>
      </w:pPr>
      <w:r w:rsidRPr="009805F5">
        <w:rPr>
          <w:rFonts w:ascii="Times New Roman félkövér" w:hAnsi="Times New Roman félkövér"/>
          <w:b/>
          <w:bCs/>
          <w:i/>
          <w:iCs/>
          <w:color w:val="000000"/>
        </w:rPr>
        <w:t xml:space="preserve">A szolgáltatás alanyi mentes.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2242"/>
        <w:gridCol w:w="1320"/>
        <w:gridCol w:w="1317"/>
      </w:tblGrid>
      <w:tr w:rsidR="008B34C0" w:rsidRPr="009805F5" w:rsidTr="008B34C0">
        <w:tc>
          <w:tcPr>
            <w:tcW w:w="4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34C0" w:rsidRPr="009805F5" w:rsidRDefault="008B34C0" w:rsidP="006F1073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Szolgáltatás megnevezése</w:t>
            </w:r>
          </w:p>
          <w:p w:rsidR="008B34C0" w:rsidRPr="009805F5" w:rsidRDefault="008B34C0" w:rsidP="006F10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34C0" w:rsidRPr="009805F5" w:rsidRDefault="008B34C0" w:rsidP="006F1073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Takarítás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- kézi erővel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AA564B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1.000</w:t>
            </w:r>
            <w:r w:rsidR="00665397" w:rsidRPr="009805F5">
              <w:rPr>
                <w:color w:val="000000"/>
              </w:rPr>
              <w:t xml:space="preserve"> </w:t>
            </w:r>
            <w:r w:rsidR="008B34C0" w:rsidRPr="009805F5">
              <w:rPr>
                <w:color w:val="000000"/>
              </w:rPr>
              <w:t>Ft/óra</w:t>
            </w: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- géppel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AA564B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3.0</w:t>
            </w:r>
            <w:r w:rsidR="00665397" w:rsidRPr="009805F5">
              <w:rPr>
                <w:color w:val="000000"/>
              </w:rPr>
              <w:t>00</w:t>
            </w:r>
            <w:r w:rsidR="008B34C0" w:rsidRPr="009805F5">
              <w:rPr>
                <w:color w:val="000000"/>
              </w:rPr>
              <w:t xml:space="preserve"> Ft/óra</w:t>
            </w: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Fűnyírás</w:t>
            </w:r>
            <w:r w:rsidR="009A4892" w:rsidRPr="009805F5">
              <w:rPr>
                <w:color w:val="000000"/>
              </w:rPr>
              <w:t xml:space="preserve"> – motoros kézi fűkaszával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2.</w:t>
            </w:r>
            <w:r w:rsidR="00AA564B" w:rsidRPr="009805F5">
              <w:rPr>
                <w:color w:val="000000"/>
              </w:rPr>
              <w:t>5</w:t>
            </w:r>
            <w:r w:rsidR="00665397" w:rsidRPr="009805F5">
              <w:rPr>
                <w:color w:val="000000"/>
              </w:rPr>
              <w:t>00</w:t>
            </w:r>
            <w:r w:rsidRPr="009805F5">
              <w:rPr>
                <w:color w:val="000000"/>
              </w:rPr>
              <w:t xml:space="preserve"> Ft/óra</w:t>
            </w:r>
          </w:p>
        </w:tc>
      </w:tr>
      <w:tr w:rsidR="009A4892" w:rsidRPr="009805F5" w:rsidTr="006A1F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92" w:rsidRPr="009805F5" w:rsidRDefault="009A4892" w:rsidP="006A1F38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Fűnyírás – John Deere fűnyíró kistraktorral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92" w:rsidRPr="009805F5" w:rsidRDefault="009A4892" w:rsidP="006A1F38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5.500 Ft/óra</w:t>
            </w: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Hóeltakarítás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- kézi erővel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665397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1.</w:t>
            </w:r>
            <w:r w:rsidR="00AA564B" w:rsidRPr="009805F5">
              <w:rPr>
                <w:color w:val="000000"/>
              </w:rPr>
              <w:t>5</w:t>
            </w:r>
            <w:r w:rsidRPr="009805F5">
              <w:rPr>
                <w:color w:val="000000"/>
              </w:rPr>
              <w:t>00</w:t>
            </w:r>
            <w:r w:rsidR="008B34C0" w:rsidRPr="009805F5">
              <w:rPr>
                <w:color w:val="000000"/>
              </w:rPr>
              <w:t xml:space="preserve"> Ft/óra</w:t>
            </w: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- géppel (hómaró)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AA564B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3.0</w:t>
            </w:r>
            <w:r w:rsidR="00665397" w:rsidRPr="009805F5">
              <w:rPr>
                <w:color w:val="000000"/>
              </w:rPr>
              <w:t>00</w:t>
            </w:r>
            <w:r w:rsidR="008B34C0" w:rsidRPr="009805F5">
              <w:rPr>
                <w:color w:val="000000"/>
              </w:rPr>
              <w:t xml:space="preserve"> Ft/óra</w:t>
            </w:r>
          </w:p>
        </w:tc>
      </w:tr>
      <w:tr w:rsidR="008B34C0" w:rsidRPr="009805F5" w:rsidTr="008B34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traktorral (MTZ  820/2 ) végzett munka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AA564B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7.500</w:t>
            </w:r>
            <w:r w:rsidR="008B34C0" w:rsidRPr="009805F5">
              <w:rPr>
                <w:color w:val="000000"/>
              </w:rPr>
              <w:t xml:space="preserve"> Ft/óra</w:t>
            </w:r>
          </w:p>
        </w:tc>
      </w:tr>
      <w:tr w:rsidR="008B34C0" w:rsidRPr="009805F5" w:rsidTr="00B9064D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7" w:rsidRPr="009805F5" w:rsidRDefault="008B34C0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Szállítás</w:t>
            </w:r>
            <w:r w:rsidR="00541977" w:rsidRPr="009805F5">
              <w:rPr>
                <w:color w:val="000000"/>
              </w:rPr>
              <w:t xml:space="preserve"> </w:t>
            </w:r>
          </w:p>
          <w:p w:rsidR="008B34C0" w:rsidRPr="009805F5" w:rsidRDefault="00541977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(</w:t>
            </w:r>
            <w:r w:rsidR="001749A7" w:rsidRPr="009805F5">
              <w:rPr>
                <w:color w:val="000000"/>
              </w:rPr>
              <w:t>személygépkocsi</w:t>
            </w:r>
            <w:r w:rsidRPr="009805F5">
              <w:rPr>
                <w:color w:val="000000"/>
              </w:rPr>
              <w:t>val</w:t>
            </w:r>
            <w:r w:rsidR="001749A7" w:rsidRPr="009805F5">
              <w:rPr>
                <w:color w:val="000000"/>
              </w:rPr>
              <w:t xml:space="preserve"> + utánfutó</w:t>
            </w:r>
            <w:r w:rsidRPr="009805F5">
              <w:rPr>
                <w:color w:val="000000"/>
              </w:rPr>
              <w:t>val)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C0" w:rsidRPr="009805F5" w:rsidRDefault="00AA564B" w:rsidP="008B34C0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5</w:t>
            </w:r>
            <w:r w:rsidR="00665397" w:rsidRPr="009805F5">
              <w:rPr>
                <w:color w:val="000000"/>
              </w:rPr>
              <w:t>.</w:t>
            </w:r>
            <w:r w:rsidR="00656551" w:rsidRPr="009805F5">
              <w:rPr>
                <w:color w:val="000000"/>
              </w:rPr>
              <w:t>000 Ft/óra</w:t>
            </w:r>
          </w:p>
        </w:tc>
      </w:tr>
      <w:tr w:rsidR="001749A7" w:rsidRPr="009805F5" w:rsidTr="0047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7" w:rsidRPr="009805F5" w:rsidRDefault="001749A7" w:rsidP="00470CFF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 xml:space="preserve">Szállítás </w:t>
            </w:r>
          </w:p>
          <w:p w:rsidR="001749A7" w:rsidRPr="009805F5" w:rsidRDefault="00541977" w:rsidP="00470CFF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(</w:t>
            </w:r>
            <w:r w:rsidR="001749A7" w:rsidRPr="009805F5">
              <w:rPr>
                <w:color w:val="000000"/>
              </w:rPr>
              <w:t>traktor</w:t>
            </w:r>
            <w:r w:rsidRPr="009805F5">
              <w:rPr>
                <w:color w:val="000000"/>
              </w:rPr>
              <w:t>ral</w:t>
            </w:r>
            <w:r w:rsidR="001749A7" w:rsidRPr="009805F5">
              <w:rPr>
                <w:color w:val="000000"/>
              </w:rPr>
              <w:t xml:space="preserve"> + pótkocsi</w:t>
            </w:r>
            <w:r w:rsidRPr="009805F5">
              <w:rPr>
                <w:color w:val="000000"/>
              </w:rPr>
              <w:t>val)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Pr="009805F5" w:rsidRDefault="001749A7" w:rsidP="00470CFF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7.500 Ft/óra</w:t>
            </w:r>
          </w:p>
        </w:tc>
      </w:tr>
      <w:tr w:rsidR="00470CFF" w:rsidRPr="009805F5" w:rsidTr="0047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FF" w:rsidRPr="009805F5" w:rsidRDefault="00470CFF" w:rsidP="00470CFF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Labor használat (Szabadság tér 3.)*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FF" w:rsidRDefault="008C16B8" w:rsidP="00470CFF">
            <w:pPr>
              <w:jc w:val="both"/>
              <w:rPr>
                <w:color w:val="FF0000"/>
              </w:rPr>
            </w:pPr>
            <w:r w:rsidRPr="008C16B8">
              <w:rPr>
                <w:color w:val="FF0000"/>
              </w:rPr>
              <w:t>„T</w:t>
            </w:r>
            <w:r w:rsidR="00E34AEC" w:rsidRPr="008C16B8">
              <w:rPr>
                <w:color w:val="FF0000"/>
              </w:rPr>
              <w:t xml:space="preserve">ÖRÖL: </w:t>
            </w:r>
            <w:r w:rsidR="001100A5" w:rsidRPr="00E34AEC">
              <w:rPr>
                <w:color w:val="FF0000"/>
              </w:rPr>
              <w:t>7</w:t>
            </w:r>
            <w:r w:rsidR="00880B3A" w:rsidRPr="00E34AEC">
              <w:rPr>
                <w:color w:val="FF0000"/>
              </w:rPr>
              <w:t>00</w:t>
            </w:r>
            <w:r w:rsidR="00470CFF" w:rsidRPr="00E34AEC">
              <w:rPr>
                <w:color w:val="FF0000"/>
              </w:rPr>
              <w:t xml:space="preserve"> Ft/alkalom</w:t>
            </w:r>
            <w:r>
              <w:rPr>
                <w:color w:val="FF0000"/>
              </w:rPr>
              <w:t>”</w:t>
            </w:r>
          </w:p>
          <w:p w:rsidR="00074E74" w:rsidRDefault="00E34AEC" w:rsidP="00470CFF">
            <w:pPr>
              <w:jc w:val="both"/>
              <w:rPr>
                <w:color w:val="FF0000"/>
              </w:rPr>
            </w:pPr>
            <w:r w:rsidRPr="001F18D6">
              <w:rPr>
                <w:color w:val="FF0000"/>
              </w:rPr>
              <w:t xml:space="preserve">MÓDOSÍT: </w:t>
            </w:r>
          </w:p>
          <w:p w:rsidR="00074E74" w:rsidRPr="00D14250" w:rsidRDefault="00074E74" w:rsidP="00074E74">
            <w:pPr>
              <w:jc w:val="both"/>
              <w:rPr>
                <w:color w:val="FF0000"/>
              </w:rPr>
            </w:pPr>
            <w:r w:rsidRPr="00D14250">
              <w:rPr>
                <w:color w:val="FF0000"/>
              </w:rPr>
              <w:t>üllési lakcímmel rendelkező személy számára: 500 Ft/alkalom</w:t>
            </w:r>
          </w:p>
          <w:p w:rsidR="00074E74" w:rsidRPr="00D14250" w:rsidRDefault="00074E74" w:rsidP="00074E74">
            <w:pPr>
              <w:jc w:val="both"/>
              <w:rPr>
                <w:color w:val="FF0000"/>
              </w:rPr>
            </w:pPr>
            <w:r w:rsidRPr="00D14250">
              <w:rPr>
                <w:color w:val="FF0000"/>
              </w:rPr>
              <w:t xml:space="preserve">nem üllési lakcímmel rendelkező személy számára: </w:t>
            </w:r>
          </w:p>
          <w:p w:rsidR="00E34AEC" w:rsidRPr="009805F5" w:rsidRDefault="00074E74" w:rsidP="00074E74">
            <w:pPr>
              <w:jc w:val="both"/>
              <w:rPr>
                <w:color w:val="000000"/>
              </w:rPr>
            </w:pPr>
            <w:r w:rsidRPr="00D14250">
              <w:rPr>
                <w:color w:val="FF0000"/>
              </w:rPr>
              <w:t>800 Ft/alkalom</w:t>
            </w:r>
            <w:r w:rsidR="00E34AEC" w:rsidRPr="001F18D6">
              <w:rPr>
                <w:color w:val="FF0000"/>
              </w:rPr>
              <w:t xml:space="preserve"> </w:t>
            </w:r>
          </w:p>
        </w:tc>
      </w:tr>
      <w:tr w:rsidR="00470CFF" w:rsidRPr="009805F5" w:rsidTr="0047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FF" w:rsidRPr="009805F5" w:rsidRDefault="00470CFF" w:rsidP="00470CFF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 xml:space="preserve">Favágás, fűrészelés 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FF" w:rsidRPr="009805F5" w:rsidRDefault="00470CFF" w:rsidP="00AA564B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 xml:space="preserve">Kézi favágás: </w:t>
            </w:r>
            <w:r w:rsidR="00AA564B" w:rsidRPr="009805F5">
              <w:rPr>
                <w:color w:val="000000"/>
              </w:rPr>
              <w:t xml:space="preserve">1.000 </w:t>
            </w:r>
            <w:r w:rsidRPr="009805F5">
              <w:rPr>
                <w:color w:val="000000"/>
              </w:rPr>
              <w:t xml:space="preserve">Ft/ óra </w:t>
            </w:r>
          </w:p>
          <w:p w:rsidR="00AA797A" w:rsidRDefault="00470CFF" w:rsidP="00470CFF">
            <w:pPr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 xml:space="preserve">Gépi fűrészelés: </w:t>
            </w:r>
          </w:p>
          <w:p w:rsidR="00470CFF" w:rsidRDefault="008C16B8" w:rsidP="00470CFF">
            <w:pPr>
              <w:jc w:val="both"/>
              <w:rPr>
                <w:color w:val="FF0000"/>
              </w:rPr>
            </w:pPr>
            <w:r w:rsidRPr="008C16B8">
              <w:rPr>
                <w:color w:val="FF0000"/>
              </w:rPr>
              <w:t>„</w:t>
            </w:r>
            <w:r w:rsidR="00AA797A" w:rsidRPr="008C16B8">
              <w:rPr>
                <w:color w:val="FF0000"/>
              </w:rPr>
              <w:t xml:space="preserve">TÖRÖL: </w:t>
            </w:r>
            <w:r w:rsidR="00AA564B" w:rsidRPr="00AA797A">
              <w:rPr>
                <w:color w:val="FF0000"/>
              </w:rPr>
              <w:t>3.000</w:t>
            </w:r>
            <w:r w:rsidR="00470CFF" w:rsidRPr="00AA797A">
              <w:rPr>
                <w:color w:val="FF0000"/>
              </w:rPr>
              <w:t xml:space="preserve"> Ft/óra/gép</w:t>
            </w:r>
            <w:r>
              <w:rPr>
                <w:color w:val="FF0000"/>
              </w:rPr>
              <w:t>”</w:t>
            </w:r>
          </w:p>
          <w:p w:rsidR="00AA797A" w:rsidRPr="009805F5" w:rsidRDefault="00AA797A" w:rsidP="00470CFF">
            <w:pPr>
              <w:jc w:val="both"/>
              <w:rPr>
                <w:color w:val="000000"/>
              </w:rPr>
            </w:pPr>
            <w:r w:rsidRPr="001F18D6">
              <w:rPr>
                <w:color w:val="FF0000"/>
              </w:rPr>
              <w:t>MÓDOSÍT: 2.500 Ft/óra</w:t>
            </w:r>
          </w:p>
        </w:tc>
      </w:tr>
      <w:tr w:rsidR="00C52C36" w:rsidRPr="009805F5" w:rsidTr="006F1073">
        <w:trPr>
          <w:trHeight w:val="3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36" w:rsidRPr="009805F5" w:rsidRDefault="00C52C36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Üllési Körkép – újsághirdetés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36" w:rsidRPr="009805F5" w:rsidRDefault="00C52C36" w:rsidP="006F1073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36" w:rsidRPr="009805F5" w:rsidRDefault="00C52C36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Fekete-fehér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36" w:rsidRPr="009805F5" w:rsidRDefault="00C52C36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Színes</w:t>
            </w:r>
          </w:p>
        </w:tc>
      </w:tr>
      <w:tr w:rsidR="00AA564B" w:rsidRPr="009805F5" w:rsidTr="00FB0B80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A/4 oldal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15.400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23.100</w:t>
            </w:r>
          </w:p>
        </w:tc>
      </w:tr>
      <w:tr w:rsidR="00AA564B" w:rsidRPr="009805F5" w:rsidTr="00FB0B80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1/2  oldal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7.700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11.550</w:t>
            </w:r>
          </w:p>
        </w:tc>
      </w:tr>
      <w:tr w:rsidR="00AA564B" w:rsidRPr="009805F5" w:rsidTr="00FB0B80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1/4 oldal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3.850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5.775</w:t>
            </w:r>
          </w:p>
        </w:tc>
      </w:tr>
      <w:tr w:rsidR="00AA564B" w:rsidRPr="009805F5" w:rsidTr="00FB0B80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1/8 oldal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1.925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2.890</w:t>
            </w:r>
          </w:p>
        </w:tc>
      </w:tr>
      <w:tr w:rsidR="00AA564B" w:rsidRPr="009805F5" w:rsidTr="00FB0B80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Apróhirdetés vállalkozóknak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770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B" w:rsidRPr="009805F5" w:rsidRDefault="00AA564B" w:rsidP="00FB0B80">
            <w:pPr>
              <w:rPr>
                <w:color w:val="000000"/>
              </w:rPr>
            </w:pPr>
            <w:r w:rsidRPr="009805F5">
              <w:rPr>
                <w:color w:val="000000"/>
              </w:rPr>
              <w:t>1.155</w:t>
            </w:r>
          </w:p>
        </w:tc>
      </w:tr>
      <w:tr w:rsidR="00AA564B" w:rsidRPr="009805F5" w:rsidTr="006F1073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Magánszemélyeknek apróhirdetés 6 szóig ingyenes(címet egy szónak számítjuk)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  <w:sz w:val="22"/>
                <w:szCs w:val="22"/>
              </w:rPr>
            </w:pPr>
            <w:r w:rsidRPr="009805F5">
              <w:rPr>
                <w:color w:val="000000"/>
                <w:sz w:val="22"/>
                <w:szCs w:val="22"/>
              </w:rPr>
              <w:t>6 szóig ingyenes, utána 50 Ft/szó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  <w:sz w:val="22"/>
                <w:szCs w:val="22"/>
              </w:rPr>
            </w:pPr>
            <w:r w:rsidRPr="009805F5">
              <w:rPr>
                <w:color w:val="000000"/>
                <w:sz w:val="22"/>
                <w:szCs w:val="22"/>
              </w:rPr>
              <w:t>6 szóig ingyenes, utána 75 Ft/szó</w:t>
            </w:r>
          </w:p>
        </w:tc>
      </w:tr>
      <w:tr w:rsidR="00AA564B" w:rsidRPr="009805F5" w:rsidTr="006F1073">
        <w:trPr>
          <w:trHeight w:val="3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Egyedi méretezésű hirdetés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29 Ft/cm2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B" w:rsidRPr="009805F5" w:rsidRDefault="00AA564B" w:rsidP="006F1073">
            <w:pPr>
              <w:rPr>
                <w:color w:val="000000"/>
              </w:rPr>
            </w:pPr>
            <w:r w:rsidRPr="009805F5">
              <w:rPr>
                <w:color w:val="000000"/>
              </w:rPr>
              <w:t>44 Ft/cm2</w:t>
            </w:r>
          </w:p>
        </w:tc>
      </w:tr>
    </w:tbl>
    <w:p w:rsidR="008B34C0" w:rsidRPr="00B230BE" w:rsidRDefault="00AA797A" w:rsidP="00FB0B80">
      <w:pPr>
        <w:jc w:val="both"/>
        <w:rPr>
          <w:i/>
          <w:color w:val="000000"/>
          <w:sz w:val="22"/>
          <w:szCs w:val="22"/>
        </w:rPr>
      </w:pPr>
      <w:r w:rsidRPr="00AA797A">
        <w:rPr>
          <w:i/>
          <w:color w:val="FF0000"/>
          <w:sz w:val="22"/>
          <w:szCs w:val="22"/>
        </w:rPr>
        <w:t>TÖRÖL</w:t>
      </w:r>
      <w:r w:rsidRPr="00E96C2D">
        <w:rPr>
          <w:i/>
          <w:color w:val="FF0000"/>
          <w:sz w:val="22"/>
          <w:szCs w:val="22"/>
        </w:rPr>
        <w:t xml:space="preserve">: </w:t>
      </w:r>
      <w:r w:rsidR="00470CFF" w:rsidRPr="00E96C2D">
        <w:rPr>
          <w:i/>
          <w:color w:val="FF0000"/>
          <w:sz w:val="22"/>
          <w:szCs w:val="22"/>
        </w:rPr>
        <w:t>*</w:t>
      </w:r>
      <w:r w:rsidR="001100A5" w:rsidRPr="00E96C2D">
        <w:rPr>
          <w:i/>
          <w:color w:val="FF0000"/>
          <w:sz w:val="22"/>
          <w:szCs w:val="22"/>
        </w:rPr>
        <w:t>Üllés Nagyközségi Képviselőtestület a</w:t>
      </w:r>
      <w:r w:rsidR="00470CFF" w:rsidRPr="00E96C2D">
        <w:rPr>
          <w:i/>
          <w:color w:val="FF0000"/>
          <w:sz w:val="22"/>
          <w:szCs w:val="22"/>
        </w:rPr>
        <w:t>z üllési lakcímmel rendelkezők</w:t>
      </w:r>
      <w:r w:rsidR="00D85089" w:rsidRPr="00E96C2D">
        <w:rPr>
          <w:i/>
          <w:color w:val="FF0000"/>
          <w:sz w:val="22"/>
          <w:szCs w:val="22"/>
        </w:rPr>
        <w:t xml:space="preserve"> </w:t>
      </w:r>
      <w:r w:rsidR="00FB0B80" w:rsidRPr="00E96C2D">
        <w:rPr>
          <w:i/>
          <w:color w:val="FF0000"/>
          <w:sz w:val="22"/>
          <w:szCs w:val="22"/>
        </w:rPr>
        <w:t>által fizetendő használati díj</w:t>
      </w:r>
      <w:r w:rsidR="001100A5" w:rsidRPr="00E96C2D">
        <w:rPr>
          <w:i/>
          <w:color w:val="FF0000"/>
          <w:sz w:val="22"/>
          <w:szCs w:val="22"/>
        </w:rPr>
        <w:t>hoz 300 Ft-tal járul hozzá</w:t>
      </w:r>
      <w:r w:rsidR="001100A5" w:rsidRPr="00E96C2D">
        <w:rPr>
          <w:i/>
          <w:color w:val="000000"/>
          <w:sz w:val="22"/>
          <w:szCs w:val="22"/>
        </w:rPr>
        <w:t>.</w:t>
      </w:r>
      <w:r w:rsidR="001100A5" w:rsidRPr="00B230BE">
        <w:rPr>
          <w:i/>
          <w:color w:val="000000"/>
          <w:sz w:val="22"/>
          <w:szCs w:val="22"/>
        </w:rPr>
        <w:t xml:space="preserve"> </w:t>
      </w:r>
    </w:p>
    <w:p w:rsidR="00B230BE" w:rsidRPr="009805F5" w:rsidRDefault="00B230BE" w:rsidP="00FB0B80">
      <w:pPr>
        <w:jc w:val="both"/>
        <w:rPr>
          <w:color w:val="000000"/>
        </w:rPr>
      </w:pPr>
    </w:p>
    <w:p w:rsidR="00665397" w:rsidRPr="009805F5" w:rsidRDefault="00AA564B" w:rsidP="00AA564B">
      <w:pPr>
        <w:rPr>
          <w:b/>
          <w:bCs/>
          <w:i/>
          <w:iCs/>
          <w:color w:val="000000"/>
        </w:rPr>
      </w:pPr>
      <w:r w:rsidRPr="009805F5">
        <w:rPr>
          <w:b/>
          <w:bCs/>
          <w:i/>
          <w:iCs/>
          <w:color w:val="000000"/>
        </w:rPr>
        <w:t>A szolgáltatás</w:t>
      </w:r>
      <w:r w:rsidR="00665397" w:rsidRPr="009805F5">
        <w:rPr>
          <w:b/>
          <w:bCs/>
          <w:i/>
          <w:iCs/>
          <w:color w:val="000000"/>
        </w:rPr>
        <w:t xml:space="preserve"> alanyi </w:t>
      </w:r>
      <w:r w:rsidRPr="009805F5">
        <w:rPr>
          <w:b/>
          <w:bCs/>
          <w:i/>
          <w:iCs/>
          <w:color w:val="000000"/>
        </w:rPr>
        <w:t xml:space="preserve">mentes. </w:t>
      </w:r>
    </w:p>
    <w:p w:rsidR="00D10001" w:rsidRPr="009805F5" w:rsidRDefault="00D10001" w:rsidP="00AA564B">
      <w:pPr>
        <w:rPr>
          <w:b/>
          <w:bCs/>
          <w:i/>
          <w:iCs/>
          <w:color w:val="000000"/>
        </w:rPr>
      </w:pPr>
    </w:p>
    <w:p w:rsidR="00093819" w:rsidRPr="009805F5" w:rsidRDefault="00752DEB" w:rsidP="00631000">
      <w:pPr>
        <w:rPr>
          <w:b/>
          <w:bCs/>
          <w:color w:val="000000"/>
          <w:sz w:val="28"/>
          <w:szCs w:val="28"/>
        </w:rPr>
      </w:pPr>
      <w:r w:rsidRPr="009805F5">
        <w:rPr>
          <w:rFonts w:ascii="Times New Roman félkövér" w:hAnsi="Times New Roman félkövér"/>
          <w:b/>
          <w:bCs/>
          <w:color w:val="000000"/>
          <w:sz w:val="28"/>
          <w:szCs w:val="28"/>
        </w:rPr>
        <w:t>Üllés</w:t>
      </w:r>
      <w:r w:rsidRPr="009805F5">
        <w:rPr>
          <w:b/>
          <w:bCs/>
          <w:color w:val="000000"/>
          <w:sz w:val="28"/>
          <w:szCs w:val="28"/>
        </w:rPr>
        <w:t xml:space="preserve">i </w:t>
      </w:r>
      <w:r w:rsidR="00093819" w:rsidRPr="009805F5">
        <w:rPr>
          <w:b/>
          <w:bCs/>
          <w:color w:val="000000"/>
          <w:sz w:val="28"/>
          <w:szCs w:val="28"/>
        </w:rPr>
        <w:t xml:space="preserve">Polgármesteri Hivatal </w:t>
      </w:r>
    </w:p>
    <w:p w:rsidR="00C53EC7" w:rsidRDefault="00C53EC7" w:rsidP="00607021">
      <w:pPr>
        <w:rPr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</w:tblGrid>
      <w:tr w:rsidR="00C53EC7" w:rsidRPr="009805F5" w:rsidTr="005B6715">
        <w:trPr>
          <w:trHeight w:val="542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EC7" w:rsidRPr="009805F5" w:rsidRDefault="00C53EC7" w:rsidP="005B6715">
            <w:pPr>
              <w:pStyle w:val="Vltozat"/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Használatba adott vagyontárgy, eszköz megnevezése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EC7" w:rsidRPr="009805F5" w:rsidRDefault="00C53EC7" w:rsidP="005B6715">
            <w:pPr>
              <w:pStyle w:val="Vltozat"/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</w:tr>
      <w:tr w:rsidR="00C53EC7" w:rsidRPr="00D873EA" w:rsidTr="005B6715">
        <w:trPr>
          <w:trHeight w:val="5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C7" w:rsidRPr="009805F5" w:rsidRDefault="00C53EC7" w:rsidP="005B6715">
            <w:pPr>
              <w:pStyle w:val="Vltozat"/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Házasságkötő terem (nem házasságkötés céljából</w:t>
            </w:r>
            <w:r>
              <w:rPr>
                <w:color w:val="000000"/>
              </w:rPr>
              <w:t xml:space="preserve">, </w:t>
            </w:r>
            <w:r w:rsidRPr="00C53EC7">
              <w:rPr>
                <w:color w:val="FF0000"/>
              </w:rPr>
              <w:t xml:space="preserve">KIEGÉSZÍTÉS: </w:t>
            </w:r>
            <w:r w:rsidRPr="00D873EA">
              <w:rPr>
                <w:color w:val="FF0000"/>
              </w:rPr>
              <w:t xml:space="preserve">közigazgatási és egészségügyi célú igénybevétel esetén)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C7" w:rsidRDefault="00C53EC7" w:rsidP="005B6715">
            <w:pPr>
              <w:pStyle w:val="Vltozat"/>
              <w:jc w:val="both"/>
              <w:rPr>
                <w:color w:val="FF0000"/>
              </w:rPr>
            </w:pPr>
            <w:r>
              <w:rPr>
                <w:color w:val="FF0000"/>
              </w:rPr>
              <w:t>TÖRÖL 13.000 Ft/alkalom</w:t>
            </w:r>
          </w:p>
          <w:p w:rsidR="00C53EC7" w:rsidRPr="00D873EA" w:rsidRDefault="00C53EC7" w:rsidP="005B6715">
            <w:pPr>
              <w:pStyle w:val="Vltozat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MÓDOSÍT: </w:t>
            </w:r>
            <w:r w:rsidRPr="00D873EA">
              <w:rPr>
                <w:color w:val="FF0000"/>
              </w:rPr>
              <w:t xml:space="preserve">használati díj nem számítható fel </w:t>
            </w:r>
          </w:p>
        </w:tc>
      </w:tr>
      <w:tr w:rsidR="00C53EC7" w:rsidRPr="00D873EA" w:rsidTr="005B6715">
        <w:trPr>
          <w:trHeight w:val="5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C7" w:rsidRPr="009805F5" w:rsidRDefault="00C53EC7" w:rsidP="005B6715">
            <w:pPr>
              <w:pStyle w:val="Vltozat"/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Házasságkötő terem hangtechnikával (nem házasságkötés céljából</w:t>
            </w:r>
            <w:r>
              <w:rPr>
                <w:color w:val="000000"/>
              </w:rPr>
              <w:t xml:space="preserve">, </w:t>
            </w:r>
            <w:r w:rsidRPr="00C53EC7">
              <w:rPr>
                <w:color w:val="FF0000"/>
              </w:rPr>
              <w:t xml:space="preserve">KIEGÉSZÍTÉS: </w:t>
            </w:r>
            <w:r w:rsidRPr="00D873EA">
              <w:rPr>
                <w:color w:val="FF0000"/>
              </w:rPr>
              <w:t>közigazgatási és egészségügyi célú igénybevétel esetén</w:t>
            </w:r>
            <w:r w:rsidRPr="009805F5">
              <w:rPr>
                <w:color w:val="00000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C7" w:rsidRDefault="00C53EC7" w:rsidP="005B6715">
            <w:pPr>
              <w:pStyle w:val="Vltozat"/>
              <w:jc w:val="both"/>
              <w:rPr>
                <w:color w:val="FF0000"/>
              </w:rPr>
            </w:pPr>
            <w:r>
              <w:rPr>
                <w:color w:val="FF0000"/>
              </w:rPr>
              <w:t>TÖRÖL: 15.000 Ft/alkalom</w:t>
            </w:r>
          </w:p>
          <w:p w:rsidR="00C53EC7" w:rsidRPr="00D873EA" w:rsidRDefault="00C53EC7" w:rsidP="005B6715">
            <w:pPr>
              <w:pStyle w:val="Vltozat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MÓDOSÍT: </w:t>
            </w:r>
            <w:bookmarkStart w:id="0" w:name="_GoBack"/>
            <w:bookmarkEnd w:id="0"/>
            <w:r w:rsidRPr="00D873EA">
              <w:rPr>
                <w:color w:val="FF0000"/>
              </w:rPr>
              <w:t>használati díj nem számítható fel</w:t>
            </w:r>
          </w:p>
        </w:tc>
      </w:tr>
      <w:tr w:rsidR="00C53EC7" w:rsidRPr="009805F5" w:rsidTr="005B6715">
        <w:trPr>
          <w:trHeight w:val="5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C7" w:rsidRPr="009805F5" w:rsidRDefault="00C53EC7" w:rsidP="005B6715">
            <w:pPr>
              <w:pStyle w:val="Vltozat"/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>Tárgyalóterem</w:t>
            </w:r>
            <w:r>
              <w:rPr>
                <w:color w:val="000000"/>
              </w:rPr>
              <w:t xml:space="preserve"> </w:t>
            </w:r>
            <w:r w:rsidRPr="00D873EA">
              <w:rPr>
                <w:color w:val="FF0000"/>
              </w:rPr>
              <w:t>(KIEGÉSZÍTÉS: közigazgatási célból)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C7" w:rsidRPr="009805F5" w:rsidRDefault="00C53EC7" w:rsidP="005B6715">
            <w:pPr>
              <w:pStyle w:val="Vltozat"/>
              <w:jc w:val="both"/>
              <w:rPr>
                <w:color w:val="000000"/>
              </w:rPr>
            </w:pPr>
            <w:r w:rsidRPr="009805F5">
              <w:rPr>
                <w:color w:val="000000"/>
              </w:rPr>
              <w:t xml:space="preserve">3.000 F/alkalom </w:t>
            </w:r>
          </w:p>
        </w:tc>
      </w:tr>
    </w:tbl>
    <w:p w:rsidR="00C53EC7" w:rsidRDefault="00C53EC7" w:rsidP="00607021">
      <w:pPr>
        <w:rPr>
          <w:b/>
          <w:bCs/>
          <w:i/>
          <w:iCs/>
          <w:color w:val="000000"/>
        </w:rPr>
      </w:pPr>
    </w:p>
    <w:p w:rsidR="00C53EC7" w:rsidRDefault="00C53EC7" w:rsidP="00607021">
      <w:pPr>
        <w:rPr>
          <w:b/>
          <w:bCs/>
          <w:i/>
          <w:iCs/>
          <w:color w:val="000000"/>
        </w:rPr>
      </w:pPr>
    </w:p>
    <w:p w:rsidR="00607021" w:rsidRPr="009805F5" w:rsidRDefault="00607021" w:rsidP="00607021">
      <w:pPr>
        <w:rPr>
          <w:b/>
          <w:bCs/>
          <w:i/>
          <w:iCs/>
          <w:color w:val="000000"/>
        </w:rPr>
      </w:pPr>
      <w:r w:rsidRPr="009805F5">
        <w:rPr>
          <w:b/>
          <w:bCs/>
          <w:i/>
          <w:iCs/>
          <w:color w:val="000000"/>
        </w:rPr>
        <w:t>A</w:t>
      </w:r>
      <w:r w:rsidR="002F6FD7" w:rsidRPr="009805F5">
        <w:rPr>
          <w:b/>
          <w:bCs/>
          <w:i/>
          <w:iCs/>
          <w:color w:val="000000"/>
        </w:rPr>
        <w:t xml:space="preserve"> </w:t>
      </w:r>
      <w:r w:rsidRPr="009805F5">
        <w:rPr>
          <w:b/>
          <w:bCs/>
          <w:i/>
          <w:iCs/>
          <w:color w:val="000000"/>
        </w:rPr>
        <w:t xml:space="preserve">szolgáltatás tárgyi mentes. </w:t>
      </w:r>
    </w:p>
    <w:p w:rsidR="00093819" w:rsidRPr="009805F5" w:rsidRDefault="00093819" w:rsidP="000E651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800"/>
      </w:tblGrid>
      <w:tr w:rsidR="000E651F" w:rsidRPr="009805F5" w:rsidTr="00E9520D">
        <w:tc>
          <w:tcPr>
            <w:tcW w:w="4361" w:type="dxa"/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Szolgáltatás megnevezése</w:t>
            </w:r>
          </w:p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7" w:type="dxa"/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</w:tr>
      <w:tr w:rsidR="000E651F" w:rsidRPr="009805F5" w:rsidTr="00E9520D">
        <w:tc>
          <w:tcPr>
            <w:tcW w:w="4361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fax küldés</w:t>
            </w:r>
          </w:p>
        </w:tc>
        <w:tc>
          <w:tcPr>
            <w:tcW w:w="4927" w:type="dxa"/>
            <w:vAlign w:val="center"/>
          </w:tcPr>
          <w:p w:rsidR="000E651F" w:rsidRPr="009805F5" w:rsidRDefault="00607021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100</w:t>
            </w:r>
            <w:r w:rsidR="000E651F" w:rsidRPr="009805F5">
              <w:rPr>
                <w:color w:val="000000"/>
              </w:rPr>
              <w:t xml:space="preserve"> Ft/oldal</w:t>
            </w:r>
          </w:p>
        </w:tc>
      </w:tr>
      <w:tr w:rsidR="000E651F" w:rsidRPr="009805F5" w:rsidTr="00E9520D">
        <w:tc>
          <w:tcPr>
            <w:tcW w:w="4361" w:type="dxa"/>
            <w:vAlign w:val="center"/>
          </w:tcPr>
          <w:p w:rsidR="000E651F" w:rsidRPr="009805F5" w:rsidRDefault="000E651F" w:rsidP="000E651F">
            <w:pPr>
              <w:pStyle w:val="Vltozat"/>
              <w:rPr>
                <w:color w:val="000000"/>
              </w:rPr>
            </w:pPr>
            <w:r w:rsidRPr="009805F5">
              <w:rPr>
                <w:color w:val="000000"/>
              </w:rPr>
              <w:t>fax fogadás</w:t>
            </w:r>
          </w:p>
        </w:tc>
        <w:tc>
          <w:tcPr>
            <w:tcW w:w="4927" w:type="dxa"/>
            <w:vAlign w:val="center"/>
          </w:tcPr>
          <w:p w:rsidR="000E651F" w:rsidRPr="009805F5" w:rsidRDefault="00607021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50</w:t>
            </w:r>
            <w:r w:rsidR="000E651F" w:rsidRPr="009805F5">
              <w:rPr>
                <w:color w:val="000000"/>
              </w:rPr>
              <w:t xml:space="preserve"> Ft/oldal</w:t>
            </w:r>
          </w:p>
        </w:tc>
      </w:tr>
      <w:tr w:rsidR="000E651F" w:rsidRPr="009805F5" w:rsidTr="00E9520D">
        <w:tc>
          <w:tcPr>
            <w:tcW w:w="4361" w:type="dxa"/>
            <w:vAlign w:val="center"/>
          </w:tcPr>
          <w:p w:rsidR="000E651F" w:rsidRPr="009805F5" w:rsidRDefault="000E651F" w:rsidP="000E651F">
            <w:pPr>
              <w:pStyle w:val="Vltozat"/>
              <w:rPr>
                <w:color w:val="000000"/>
              </w:rPr>
            </w:pPr>
            <w:r w:rsidRPr="009805F5">
              <w:rPr>
                <w:color w:val="000000"/>
              </w:rPr>
              <w:t>Fénymásolás</w:t>
            </w:r>
          </w:p>
        </w:tc>
        <w:tc>
          <w:tcPr>
            <w:tcW w:w="4927" w:type="dxa"/>
            <w:vAlign w:val="center"/>
          </w:tcPr>
          <w:p w:rsidR="000E651F" w:rsidRPr="009805F5" w:rsidRDefault="00607021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20</w:t>
            </w:r>
            <w:r w:rsidR="000E651F" w:rsidRPr="009805F5">
              <w:rPr>
                <w:color w:val="000000"/>
              </w:rPr>
              <w:t xml:space="preserve"> Ft/oldal</w:t>
            </w:r>
          </w:p>
        </w:tc>
      </w:tr>
      <w:tr w:rsidR="000E651F" w:rsidRPr="009805F5" w:rsidTr="00E9520D">
        <w:tc>
          <w:tcPr>
            <w:tcW w:w="4361" w:type="dxa"/>
            <w:vAlign w:val="center"/>
          </w:tcPr>
          <w:p w:rsidR="000E651F" w:rsidRPr="00AA797A" w:rsidRDefault="00AA797A" w:rsidP="000E651F">
            <w:pPr>
              <w:rPr>
                <w:color w:val="FF0000"/>
              </w:rPr>
            </w:pPr>
            <w:r w:rsidRPr="00AA797A">
              <w:rPr>
                <w:color w:val="FF0000"/>
              </w:rPr>
              <w:t xml:space="preserve">TÖRÖL: </w:t>
            </w:r>
            <w:r w:rsidR="000E651F" w:rsidRPr="00AA797A">
              <w:rPr>
                <w:color w:val="FF0000"/>
              </w:rPr>
              <w:t xml:space="preserve">Földhivatali ügyintézés </w:t>
            </w:r>
          </w:p>
        </w:tc>
        <w:tc>
          <w:tcPr>
            <w:tcW w:w="4927" w:type="dxa"/>
            <w:vAlign w:val="center"/>
          </w:tcPr>
          <w:p w:rsidR="000E651F" w:rsidRPr="00AA797A" w:rsidRDefault="000E651F" w:rsidP="000E651F">
            <w:pPr>
              <w:rPr>
                <w:color w:val="FF0000"/>
              </w:rPr>
            </w:pPr>
            <w:r w:rsidRPr="00AA797A">
              <w:rPr>
                <w:color w:val="FF0000"/>
              </w:rPr>
              <w:t>300 Ft/alkalom</w:t>
            </w:r>
          </w:p>
        </w:tc>
      </w:tr>
    </w:tbl>
    <w:p w:rsidR="00607021" w:rsidRPr="009805F5" w:rsidRDefault="00607021" w:rsidP="00607021">
      <w:pPr>
        <w:rPr>
          <w:rFonts w:ascii="Times New Roman félkövér" w:hAnsi="Times New Roman félkövér"/>
          <w:b/>
          <w:bCs/>
          <w:i/>
          <w:iCs/>
          <w:color w:val="000000"/>
        </w:rPr>
      </w:pPr>
      <w:r w:rsidRPr="009805F5">
        <w:rPr>
          <w:rFonts w:ascii="Times New Roman félkövér" w:hAnsi="Times New Roman félkövér"/>
          <w:b/>
          <w:bCs/>
          <w:i/>
          <w:iCs/>
          <w:color w:val="000000"/>
        </w:rPr>
        <w:t xml:space="preserve">A díjak bruttó módon kerültek megállapításra. </w:t>
      </w:r>
    </w:p>
    <w:p w:rsidR="00AA564B" w:rsidRPr="009805F5" w:rsidRDefault="00AA564B" w:rsidP="00607021">
      <w:pPr>
        <w:rPr>
          <w:b/>
          <w:bCs/>
          <w:i/>
          <w:iCs/>
          <w:color w:val="000000"/>
        </w:rPr>
      </w:pPr>
      <w:r w:rsidRPr="009805F5">
        <w:rPr>
          <w:b/>
          <w:bCs/>
          <w:i/>
          <w:iCs/>
          <w:color w:val="000000"/>
        </w:rPr>
        <w:t xml:space="preserve"> </w:t>
      </w:r>
    </w:p>
    <w:p w:rsidR="009D0303" w:rsidRPr="009805F5" w:rsidRDefault="000E651F" w:rsidP="00972A7A">
      <w:pPr>
        <w:jc w:val="center"/>
        <w:rPr>
          <w:b/>
          <w:bCs/>
          <w:color w:val="000000"/>
          <w:sz w:val="28"/>
          <w:szCs w:val="28"/>
        </w:rPr>
      </w:pPr>
      <w:r w:rsidRPr="009805F5">
        <w:rPr>
          <w:b/>
          <w:bCs/>
          <w:color w:val="000000"/>
          <w:sz w:val="28"/>
          <w:szCs w:val="28"/>
        </w:rPr>
        <w:t xml:space="preserve">Déryné </w:t>
      </w:r>
      <w:smartTag w:uri="urn:schemas-microsoft-com:office:smarttags" w:element="PersonName">
        <w:smartTagPr>
          <w:attr w:name="ProductID" w:val="Kultur￡lis K￶zpont"/>
        </w:smartTagPr>
        <w:r w:rsidRPr="009805F5">
          <w:rPr>
            <w:b/>
            <w:bCs/>
            <w:color w:val="000000"/>
            <w:sz w:val="28"/>
            <w:szCs w:val="28"/>
          </w:rPr>
          <w:t>Kulturális Központ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1916"/>
        <w:gridCol w:w="1597"/>
      </w:tblGrid>
      <w:tr w:rsidR="000E651F" w:rsidRPr="009805F5" w:rsidTr="005F0C03">
        <w:tc>
          <w:tcPr>
            <w:tcW w:w="5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Használatba adott vagyontárgy, eszköz megnevezése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Rezsi felár</w:t>
            </w:r>
          </w:p>
        </w:tc>
      </w:tr>
      <w:tr w:rsidR="000E651F" w:rsidRPr="009805F5" w:rsidTr="005F0C03">
        <w:tc>
          <w:tcPr>
            <w:tcW w:w="5662" w:type="dxa"/>
            <w:tcBorders>
              <w:right w:val="single" w:sz="4" w:space="0" w:color="auto"/>
            </w:tcBorders>
            <w:vAlign w:val="center"/>
          </w:tcPr>
          <w:p w:rsidR="000E651F" w:rsidRPr="001F18D6" w:rsidRDefault="005F0C03" w:rsidP="000E651F">
            <w:pPr>
              <w:rPr>
                <w:b/>
                <w:color w:val="000000"/>
              </w:rPr>
            </w:pPr>
            <w:r w:rsidRPr="001F18D6">
              <w:rPr>
                <w:b/>
                <w:color w:val="000000"/>
              </w:rPr>
              <w:t>NAGYTEREM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5F0C03"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lakodalmi rendezvényre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30.000 Ft/alkalom</w:t>
            </w:r>
          </w:p>
          <w:p w:rsidR="005F76EB" w:rsidRPr="009805F5" w:rsidRDefault="005F76EB" w:rsidP="000E651F">
            <w:pPr>
              <w:rPr>
                <w:color w:val="000000"/>
              </w:rPr>
            </w:pPr>
            <w:r w:rsidRPr="009805F5">
              <w:rPr>
                <w:i/>
                <w:iCs/>
                <w:color w:val="000000"/>
              </w:rPr>
              <w:t>(klímás felár: 5000 Ft/alkalom</w:t>
            </w:r>
            <w:r w:rsidRPr="009805F5">
              <w:rPr>
                <w:color w:val="000000"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óraállás szerint</w:t>
            </w:r>
          </w:p>
        </w:tc>
      </w:tr>
      <w:tr w:rsidR="000E651F" w:rsidRPr="009805F5" w:rsidTr="005F0C03">
        <w:tc>
          <w:tcPr>
            <w:tcW w:w="5662" w:type="dxa"/>
            <w:vAlign w:val="center"/>
          </w:tcPr>
          <w:p w:rsidR="000E651F" w:rsidRPr="009805F5" w:rsidRDefault="000E651F" w:rsidP="00E96C2D">
            <w:pPr>
              <w:rPr>
                <w:color w:val="000000"/>
              </w:rPr>
            </w:pPr>
            <w:r w:rsidRPr="009805F5">
              <w:rPr>
                <w:color w:val="000000"/>
              </w:rPr>
              <w:t>- ballagás, halotti tor, egyéb családi rendezvény</w:t>
            </w:r>
            <w:r w:rsidR="00E96C2D">
              <w:rPr>
                <w:color w:val="000000"/>
              </w:rPr>
              <w:t xml:space="preserve"> </w:t>
            </w:r>
            <w:r w:rsidR="00E96C2D" w:rsidRPr="00E96C2D">
              <w:rPr>
                <w:color w:val="FF0000"/>
              </w:rPr>
              <w:t xml:space="preserve">„TÖRÖL: </w:t>
            </w:r>
            <w:r w:rsidRPr="00E96C2D">
              <w:rPr>
                <w:color w:val="FF0000"/>
              </w:rPr>
              <w:t xml:space="preserve"> </w:t>
            </w:r>
            <w:r w:rsidR="00E96C2D" w:rsidRPr="00E96C2D">
              <w:rPr>
                <w:color w:val="FF0000"/>
              </w:rPr>
              <w:t xml:space="preserve">egyéb kereskedelmi  tevékenység” </w:t>
            </w:r>
            <w:r w:rsidR="00E96C2D" w:rsidRPr="009805F5">
              <w:rPr>
                <w:color w:val="000000"/>
              </w:rPr>
              <w:t xml:space="preserve">(max. 50 főig) 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15.000 Ft/alkalom</w:t>
            </w:r>
          </w:p>
          <w:p w:rsidR="005F76EB" w:rsidRPr="009805F5" w:rsidRDefault="005F76EB" w:rsidP="005F0C03">
            <w:pPr>
              <w:rPr>
                <w:color w:val="000000"/>
              </w:rPr>
            </w:pPr>
            <w:r w:rsidRPr="009805F5">
              <w:rPr>
                <w:i/>
                <w:iCs/>
                <w:color w:val="000000"/>
              </w:rPr>
              <w:t>(klímás felár: 5000Ft/alkalom</w:t>
            </w:r>
            <w:r w:rsidRPr="009805F5">
              <w:rPr>
                <w:color w:val="000000"/>
              </w:rPr>
              <w:t>)</w:t>
            </w:r>
          </w:p>
        </w:tc>
        <w:tc>
          <w:tcPr>
            <w:tcW w:w="171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óraállás szerint </w:t>
            </w:r>
          </w:p>
        </w:tc>
      </w:tr>
      <w:tr w:rsidR="00745062" w:rsidRPr="009805F5" w:rsidTr="005F0C03">
        <w:tc>
          <w:tcPr>
            <w:tcW w:w="5662" w:type="dxa"/>
            <w:vAlign w:val="center"/>
          </w:tcPr>
          <w:p w:rsidR="00745062" w:rsidRPr="00745062" w:rsidRDefault="00E96C2D" w:rsidP="009C199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KIEGÉSZÍTÉS: </w:t>
            </w:r>
            <w:r w:rsidR="009C1992">
              <w:rPr>
                <w:color w:val="FF0000"/>
              </w:rPr>
              <w:t>egyéb kereskedelmi</w:t>
            </w:r>
            <w:r w:rsidR="009C1992" w:rsidRPr="009C1992">
              <w:rPr>
                <w:color w:val="FF0000"/>
              </w:rPr>
              <w:t xml:space="preserve"> tevékenység</w:t>
            </w:r>
            <w:r w:rsidR="009C1992">
              <w:rPr>
                <w:color w:val="FF0000"/>
              </w:rPr>
              <w:t xml:space="preserve">: </w:t>
            </w:r>
            <w:r w:rsidR="00745062" w:rsidRPr="00745062">
              <w:rPr>
                <w:color w:val="FF0000"/>
              </w:rPr>
              <w:t xml:space="preserve">vásár, egyéb rendezvény (pl. cirkusz) – maximum: </w:t>
            </w:r>
            <w:r w:rsidR="009C1992">
              <w:rPr>
                <w:color w:val="FF0000"/>
              </w:rPr>
              <w:t>2</w:t>
            </w:r>
            <w:r w:rsidR="00745062" w:rsidRPr="00745062">
              <w:rPr>
                <w:color w:val="FF0000"/>
              </w:rPr>
              <w:t xml:space="preserve"> óra</w:t>
            </w:r>
          </w:p>
        </w:tc>
        <w:tc>
          <w:tcPr>
            <w:tcW w:w="1916" w:type="dxa"/>
            <w:vAlign w:val="center"/>
          </w:tcPr>
          <w:p w:rsidR="00745062" w:rsidRPr="00745062" w:rsidRDefault="001F18D6" w:rsidP="001F18D6">
            <w:pPr>
              <w:rPr>
                <w:color w:val="FF0000"/>
              </w:rPr>
            </w:pPr>
            <w:r>
              <w:rPr>
                <w:color w:val="FF0000"/>
              </w:rPr>
              <w:t>10.000F</w:t>
            </w:r>
            <w:r w:rsidR="00745062" w:rsidRPr="00745062">
              <w:rPr>
                <w:color w:val="FF0000"/>
              </w:rPr>
              <w:t>t/alkalom</w:t>
            </w:r>
          </w:p>
        </w:tc>
        <w:tc>
          <w:tcPr>
            <w:tcW w:w="1710" w:type="dxa"/>
            <w:vAlign w:val="center"/>
          </w:tcPr>
          <w:p w:rsidR="00745062" w:rsidRPr="00745062" w:rsidRDefault="00745062" w:rsidP="000E651F">
            <w:pPr>
              <w:rPr>
                <w:color w:val="FF0000"/>
              </w:rPr>
            </w:pPr>
          </w:p>
        </w:tc>
      </w:tr>
      <w:tr w:rsidR="005F0C03" w:rsidRPr="009805F5" w:rsidTr="005F0C03">
        <w:tc>
          <w:tcPr>
            <w:tcW w:w="5662" w:type="dxa"/>
            <w:vAlign w:val="center"/>
          </w:tcPr>
          <w:p w:rsidR="005F0C03" w:rsidRPr="001F18D6" w:rsidRDefault="005F0C03" w:rsidP="00775212">
            <w:pPr>
              <w:rPr>
                <w:b/>
                <w:color w:val="000000"/>
              </w:rPr>
            </w:pPr>
            <w:r w:rsidRPr="001F18D6">
              <w:rPr>
                <w:b/>
                <w:color w:val="000000"/>
              </w:rPr>
              <w:t>MULTIFUNKCIÓS TEREM</w:t>
            </w:r>
          </w:p>
        </w:tc>
        <w:tc>
          <w:tcPr>
            <w:tcW w:w="1916" w:type="dxa"/>
            <w:vAlign w:val="center"/>
          </w:tcPr>
          <w:p w:rsidR="005F0C03" w:rsidRPr="009805F5" w:rsidRDefault="005F0C03" w:rsidP="00E7292A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5F0C03" w:rsidRPr="00745062" w:rsidRDefault="005F0C03" w:rsidP="000E651F">
            <w:pPr>
              <w:rPr>
                <w:color w:val="FF0000"/>
              </w:rPr>
            </w:pPr>
          </w:p>
        </w:tc>
      </w:tr>
      <w:tr w:rsidR="00775212" w:rsidRPr="009805F5" w:rsidTr="005F0C03">
        <w:tc>
          <w:tcPr>
            <w:tcW w:w="5662" w:type="dxa"/>
            <w:vAlign w:val="center"/>
          </w:tcPr>
          <w:p w:rsidR="00775212" w:rsidRPr="00745062" w:rsidRDefault="00E7292A" w:rsidP="009C1992">
            <w:pPr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745062">
              <w:rPr>
                <w:color w:val="FF0000"/>
              </w:rPr>
              <w:t>alkalmi vásár, előadás céljára</w:t>
            </w:r>
            <w:r>
              <w:rPr>
                <w:color w:val="FF0000"/>
              </w:rPr>
              <w:t xml:space="preserve"> max: 2 óra</w:t>
            </w:r>
          </w:p>
        </w:tc>
        <w:tc>
          <w:tcPr>
            <w:tcW w:w="1916" w:type="dxa"/>
            <w:vAlign w:val="center"/>
          </w:tcPr>
          <w:p w:rsidR="005F0C03" w:rsidRDefault="005F0C03" w:rsidP="00E7292A">
            <w:pPr>
              <w:rPr>
                <w:color w:val="000000"/>
              </w:rPr>
            </w:pPr>
          </w:p>
          <w:p w:rsidR="00E7292A" w:rsidRDefault="00E7292A" w:rsidP="00E7292A">
            <w:pPr>
              <w:rPr>
                <w:color w:val="000000"/>
              </w:rPr>
            </w:pPr>
            <w:r w:rsidRPr="009805F5">
              <w:rPr>
                <w:color w:val="000000"/>
              </w:rPr>
              <w:t>5.000 Ft/alkalom</w:t>
            </w:r>
          </w:p>
          <w:p w:rsidR="00775212" w:rsidRPr="00745062" w:rsidRDefault="00775212" w:rsidP="000E651F">
            <w:pPr>
              <w:rPr>
                <w:color w:val="FF0000"/>
              </w:rPr>
            </w:pPr>
          </w:p>
        </w:tc>
        <w:tc>
          <w:tcPr>
            <w:tcW w:w="1710" w:type="dxa"/>
            <w:vAlign w:val="center"/>
          </w:tcPr>
          <w:p w:rsidR="00775212" w:rsidRPr="00745062" w:rsidRDefault="00775212" w:rsidP="000E651F">
            <w:pPr>
              <w:rPr>
                <w:color w:val="FF0000"/>
              </w:rPr>
            </w:pPr>
          </w:p>
        </w:tc>
      </w:tr>
      <w:tr w:rsidR="000E651F" w:rsidRPr="009805F5" w:rsidTr="005F0C03">
        <w:tc>
          <w:tcPr>
            <w:tcW w:w="5662" w:type="dxa"/>
            <w:vAlign w:val="center"/>
          </w:tcPr>
          <w:p w:rsidR="00745062" w:rsidRPr="009805F5" w:rsidRDefault="00745062" w:rsidP="00E7292A">
            <w:pPr>
              <w:rPr>
                <w:color w:val="000000"/>
              </w:rPr>
            </w:pPr>
            <w:r w:rsidRPr="00745062">
              <w:rPr>
                <w:color w:val="FF0000"/>
              </w:rPr>
              <w:t xml:space="preserve">-   családi </w:t>
            </w:r>
            <w:r w:rsidR="00E7292A">
              <w:rPr>
                <w:color w:val="FF0000"/>
              </w:rPr>
              <w:t xml:space="preserve">rendezvény </w:t>
            </w:r>
            <w:r w:rsidRPr="00745062">
              <w:rPr>
                <w:color w:val="FF0000"/>
              </w:rPr>
              <w:t>céljára</w:t>
            </w:r>
          </w:p>
        </w:tc>
        <w:tc>
          <w:tcPr>
            <w:tcW w:w="1916" w:type="dxa"/>
            <w:vAlign w:val="center"/>
          </w:tcPr>
          <w:p w:rsidR="00745062" w:rsidRPr="00745062" w:rsidRDefault="00745062" w:rsidP="000E651F">
            <w:pPr>
              <w:rPr>
                <w:color w:val="FF0000"/>
              </w:rPr>
            </w:pPr>
            <w:r w:rsidRPr="00745062">
              <w:rPr>
                <w:color w:val="FF0000"/>
              </w:rPr>
              <w:t>10.000Ft/alkalom</w:t>
            </w:r>
          </w:p>
          <w:p w:rsidR="00745062" w:rsidRPr="00745062" w:rsidRDefault="00745062" w:rsidP="000E651F">
            <w:pPr>
              <w:rPr>
                <w:color w:val="FF0000"/>
              </w:rPr>
            </w:pPr>
            <w:r w:rsidRPr="00745062">
              <w:rPr>
                <w:color w:val="FF0000"/>
              </w:rPr>
              <w:t xml:space="preserve">(klímás felár: </w:t>
            </w:r>
          </w:p>
          <w:p w:rsidR="00745062" w:rsidRPr="009805F5" w:rsidRDefault="00745062" w:rsidP="000E651F">
            <w:pPr>
              <w:rPr>
                <w:color w:val="000000"/>
              </w:rPr>
            </w:pPr>
            <w:r w:rsidRPr="00745062">
              <w:rPr>
                <w:color w:val="FF0000"/>
              </w:rPr>
              <w:t>2.000 Ft/alkalom</w:t>
            </w:r>
            <w:r>
              <w:rPr>
                <w:color w:val="000000"/>
              </w:rPr>
              <w:t>)</w:t>
            </w:r>
          </w:p>
        </w:tc>
        <w:tc>
          <w:tcPr>
            <w:tcW w:w="171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óraállás szerint</w:t>
            </w:r>
          </w:p>
        </w:tc>
      </w:tr>
      <w:tr w:rsidR="00E7292A" w:rsidRPr="009805F5" w:rsidTr="005F0C03">
        <w:tc>
          <w:tcPr>
            <w:tcW w:w="5662" w:type="dxa"/>
            <w:vAlign w:val="center"/>
          </w:tcPr>
          <w:p w:rsidR="00E7292A" w:rsidRPr="001F18D6" w:rsidRDefault="005F0C03" w:rsidP="00E7292A">
            <w:pPr>
              <w:rPr>
                <w:b/>
                <w:color w:val="000000"/>
              </w:rPr>
            </w:pPr>
            <w:r w:rsidRPr="001F18D6">
              <w:rPr>
                <w:b/>
                <w:color w:val="000000"/>
              </w:rPr>
              <w:t>KISTEREM</w:t>
            </w:r>
          </w:p>
          <w:p w:rsidR="00E7292A" w:rsidRPr="009805F5" w:rsidRDefault="00E7292A" w:rsidP="000E651F">
            <w:pPr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E7292A" w:rsidRPr="00745062" w:rsidRDefault="00E7292A" w:rsidP="005F0C03">
            <w:pPr>
              <w:rPr>
                <w:color w:val="FF0000"/>
              </w:rPr>
            </w:pPr>
          </w:p>
        </w:tc>
        <w:tc>
          <w:tcPr>
            <w:tcW w:w="1710" w:type="dxa"/>
            <w:vAlign w:val="center"/>
          </w:tcPr>
          <w:p w:rsidR="00E7292A" w:rsidRPr="009805F5" w:rsidRDefault="00E7292A" w:rsidP="000E651F">
            <w:pPr>
              <w:rPr>
                <w:color w:val="000000"/>
              </w:rPr>
            </w:pPr>
          </w:p>
        </w:tc>
      </w:tr>
      <w:tr w:rsidR="005F0C03" w:rsidRPr="009805F5" w:rsidTr="005F0C03">
        <w:tc>
          <w:tcPr>
            <w:tcW w:w="5662" w:type="dxa"/>
            <w:vAlign w:val="center"/>
          </w:tcPr>
          <w:p w:rsidR="005F0C03" w:rsidRPr="009805F5" w:rsidRDefault="005F0C03" w:rsidP="00E7292A">
            <w:pPr>
              <w:rPr>
                <w:color w:val="000000"/>
              </w:rPr>
            </w:pPr>
            <w:r w:rsidRPr="00745062">
              <w:rPr>
                <w:color w:val="FF0000"/>
              </w:rPr>
              <w:t>– alkalmi vásár, előadás céljára</w:t>
            </w:r>
            <w:r>
              <w:rPr>
                <w:color w:val="FF0000"/>
              </w:rPr>
              <w:t xml:space="preserve"> max: 2 óra</w:t>
            </w:r>
          </w:p>
        </w:tc>
        <w:tc>
          <w:tcPr>
            <w:tcW w:w="1916" w:type="dxa"/>
            <w:vAlign w:val="center"/>
          </w:tcPr>
          <w:p w:rsidR="005F0C03" w:rsidRDefault="005F0C03" w:rsidP="005F0C03">
            <w:pPr>
              <w:rPr>
                <w:color w:val="000000"/>
              </w:rPr>
            </w:pPr>
          </w:p>
          <w:p w:rsidR="005F0C03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5.000 Ft/alkalom</w:t>
            </w:r>
          </w:p>
          <w:p w:rsidR="005F0C03" w:rsidRPr="009805F5" w:rsidRDefault="005F0C03" w:rsidP="00E7292A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5F0C03" w:rsidRPr="009805F5" w:rsidRDefault="005F0C03" w:rsidP="000E651F">
            <w:pPr>
              <w:rPr>
                <w:color w:val="000000"/>
              </w:rPr>
            </w:pPr>
          </w:p>
        </w:tc>
      </w:tr>
      <w:tr w:rsidR="000E651F" w:rsidRPr="009805F5" w:rsidTr="005F0C03">
        <w:tc>
          <w:tcPr>
            <w:tcW w:w="5662" w:type="dxa"/>
            <w:vAlign w:val="center"/>
          </w:tcPr>
          <w:p w:rsidR="00745062" w:rsidRPr="009805F5" w:rsidRDefault="005F0C03" w:rsidP="00E7292A">
            <w:pPr>
              <w:rPr>
                <w:color w:val="000000"/>
              </w:rPr>
            </w:pPr>
            <w:r>
              <w:rPr>
                <w:color w:val="FF0000"/>
              </w:rPr>
              <w:t>-</w:t>
            </w:r>
            <w:r w:rsidR="00745062" w:rsidRPr="00745062">
              <w:rPr>
                <w:color w:val="FF0000"/>
              </w:rPr>
              <w:t>családi rendezvény céljára</w:t>
            </w:r>
            <w:r w:rsidR="00745062"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:rsidR="009C1992" w:rsidRDefault="009C1992" w:rsidP="000E651F">
            <w:pPr>
              <w:rPr>
                <w:color w:val="000000"/>
              </w:rPr>
            </w:pPr>
          </w:p>
          <w:p w:rsidR="00745062" w:rsidRPr="00745062" w:rsidRDefault="00745062" w:rsidP="000E651F">
            <w:pPr>
              <w:rPr>
                <w:color w:val="FF0000"/>
              </w:rPr>
            </w:pPr>
            <w:r w:rsidRPr="00745062">
              <w:rPr>
                <w:color w:val="FF0000"/>
              </w:rPr>
              <w:t>10.000 Ft/alkalom</w:t>
            </w:r>
          </w:p>
          <w:p w:rsidR="00745062" w:rsidRPr="009805F5" w:rsidRDefault="00745062" w:rsidP="000E651F">
            <w:pPr>
              <w:rPr>
                <w:color w:val="000000"/>
              </w:rPr>
            </w:pPr>
            <w:r w:rsidRPr="00745062">
              <w:rPr>
                <w:color w:val="FF0000"/>
              </w:rPr>
              <w:t>(+2.000 Ft klíma felár)</w:t>
            </w:r>
          </w:p>
        </w:tc>
        <w:tc>
          <w:tcPr>
            <w:tcW w:w="171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óraállás szerint</w:t>
            </w:r>
          </w:p>
        </w:tc>
      </w:tr>
      <w:tr w:rsidR="00E7292A" w:rsidRPr="009805F5" w:rsidTr="005F0C03">
        <w:tc>
          <w:tcPr>
            <w:tcW w:w="5662" w:type="dxa"/>
            <w:vAlign w:val="center"/>
          </w:tcPr>
          <w:p w:rsidR="005F0C03" w:rsidRPr="001F18D6" w:rsidRDefault="00E96C2D" w:rsidP="00E7292A">
            <w:pPr>
              <w:rPr>
                <w:b/>
                <w:color w:val="000000"/>
              </w:rPr>
            </w:pPr>
            <w:r w:rsidRPr="001F18D6">
              <w:rPr>
                <w:b/>
                <w:color w:val="000000"/>
              </w:rPr>
              <w:t>INFO KÖZPONT</w:t>
            </w:r>
          </w:p>
          <w:p w:rsidR="00E7292A" w:rsidRPr="005F0C03" w:rsidRDefault="005F0C03" w:rsidP="00E7292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292A" w:rsidRPr="00745062">
              <w:rPr>
                <w:color w:val="FF0000"/>
              </w:rPr>
              <w:t xml:space="preserve">előadás céljára </w:t>
            </w:r>
            <w:r w:rsidR="00E7292A">
              <w:rPr>
                <w:color w:val="FF0000"/>
              </w:rPr>
              <w:t>max: 2 óra</w:t>
            </w:r>
          </w:p>
          <w:p w:rsidR="00E7292A" w:rsidRPr="009805F5" w:rsidRDefault="00E7292A" w:rsidP="00745062">
            <w:pPr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E96C2D" w:rsidRDefault="00E96C2D" w:rsidP="00E7292A">
            <w:pPr>
              <w:rPr>
                <w:color w:val="000000"/>
              </w:rPr>
            </w:pPr>
          </w:p>
          <w:p w:rsidR="00E7292A" w:rsidRDefault="00E7292A" w:rsidP="00E7292A">
            <w:pPr>
              <w:rPr>
                <w:color w:val="000000"/>
              </w:rPr>
            </w:pPr>
            <w:r w:rsidRPr="009805F5">
              <w:rPr>
                <w:color w:val="000000"/>
              </w:rPr>
              <w:t>5.000 Ft/alkalom</w:t>
            </w:r>
          </w:p>
          <w:p w:rsidR="00E7292A" w:rsidRDefault="00E7292A" w:rsidP="000E651F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E7292A" w:rsidRPr="009805F5" w:rsidRDefault="00E7292A" w:rsidP="000E651F">
            <w:pPr>
              <w:rPr>
                <w:color w:val="000000"/>
              </w:rPr>
            </w:pPr>
          </w:p>
        </w:tc>
      </w:tr>
      <w:tr w:rsidR="00857145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857145" w:rsidRPr="009805F5" w:rsidRDefault="002F6FE5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Pörköltfőző s</w:t>
            </w:r>
            <w:r w:rsidR="00857145" w:rsidRPr="009805F5">
              <w:rPr>
                <w:color w:val="000000"/>
              </w:rPr>
              <w:t xml:space="preserve">átor </w:t>
            </w:r>
          </w:p>
        </w:tc>
        <w:tc>
          <w:tcPr>
            <w:tcW w:w="1916" w:type="dxa"/>
            <w:vAlign w:val="center"/>
          </w:tcPr>
          <w:p w:rsidR="00857145" w:rsidRPr="009805F5" w:rsidRDefault="00857145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10.000 Ft/alkalom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Hangtechnika</w:t>
            </w:r>
            <w:r w:rsidR="00511300" w:rsidRPr="009805F5">
              <w:rPr>
                <w:color w:val="000000"/>
              </w:rPr>
              <w:t xml:space="preserve"> – teremmel együtt 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- komplett felszerelés 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60.000 Ft/alkalom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hangfalak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18.000 Ft/db/alkalom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aktív hangfalak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12.000 Ft/db/alkalom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Edények, evőeszközök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komplett teríték</w:t>
            </w:r>
          </w:p>
        </w:tc>
        <w:tc>
          <w:tcPr>
            <w:tcW w:w="1916" w:type="dxa"/>
            <w:vAlign w:val="center"/>
          </w:tcPr>
          <w:p w:rsidR="000E651F" w:rsidRPr="009805F5" w:rsidRDefault="000D0849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40</w:t>
            </w:r>
            <w:r w:rsidR="000E651F" w:rsidRPr="009805F5">
              <w:rPr>
                <w:color w:val="000000"/>
              </w:rPr>
              <w:t xml:space="preserve"> Ft/fő</w:t>
            </w:r>
            <w:r w:rsidRPr="009805F5">
              <w:rPr>
                <w:color w:val="000000"/>
              </w:rPr>
              <w:t xml:space="preserve"> 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Egyedi rendelés esetén: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tányérok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12 Ft/db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evőeszközök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12 Ft/db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pohár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12 Ft/db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kancsó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24 Ft/db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Terítő 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mosással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240 Ft/db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- mosás nélkül (ha a bérlő vállalja a tisztítást)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180 Ft/db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paravánok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600 Ft/db/alkalom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udvar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200 Ft/m2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mozigépterem</w:t>
            </w:r>
          </w:p>
        </w:tc>
        <w:tc>
          <w:tcPr>
            <w:tcW w:w="1916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egyedi megállapodás</w:t>
            </w:r>
          </w:p>
        </w:tc>
      </w:tr>
      <w:tr w:rsidR="000E651F" w:rsidRPr="009805F5" w:rsidTr="005F0C03">
        <w:trPr>
          <w:gridAfter w:val="1"/>
          <w:wAfter w:w="1710" w:type="dxa"/>
        </w:trPr>
        <w:tc>
          <w:tcPr>
            <w:tcW w:w="5662" w:type="dxa"/>
            <w:tcBorders>
              <w:bottom w:val="single" w:sz="4" w:space="0" w:color="auto"/>
            </w:tcBorders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Projektor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1.200 Ft/óra</w:t>
            </w:r>
          </w:p>
        </w:tc>
      </w:tr>
      <w:tr w:rsidR="00BA49E0" w:rsidRPr="009805F5" w:rsidTr="005F0C03">
        <w:trPr>
          <w:gridAfter w:val="1"/>
          <w:wAfter w:w="1710" w:type="dxa"/>
          <w:cantSplit/>
        </w:trPr>
        <w:tc>
          <w:tcPr>
            <w:tcW w:w="5662" w:type="dxa"/>
            <w:vAlign w:val="center"/>
          </w:tcPr>
          <w:p w:rsidR="0042792D" w:rsidRDefault="0042792D" w:rsidP="00BA49E0">
            <w:pPr>
              <w:tabs>
                <w:tab w:val="left" w:pos="6237"/>
                <w:tab w:val="left" w:leader="dot" w:pos="9214"/>
              </w:tabs>
              <w:spacing w:before="240" w:after="24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21F74">
              <w:rPr>
                <w:rFonts w:eastAsia="Calibri"/>
                <w:b/>
                <w:color w:val="FF0000"/>
                <w:lang w:eastAsia="en-US"/>
              </w:rPr>
              <w:lastRenderedPageBreak/>
              <w:t>KIEGÉS</w:t>
            </w:r>
            <w:r>
              <w:rPr>
                <w:rFonts w:eastAsia="Calibri"/>
                <w:b/>
                <w:color w:val="FF0000"/>
                <w:lang w:eastAsia="en-US"/>
              </w:rPr>
              <w:t>ZÍTÉS:</w:t>
            </w:r>
          </w:p>
          <w:p w:rsidR="00BA49E0" w:rsidRDefault="00BA49E0" w:rsidP="00BA49E0">
            <w:pPr>
              <w:tabs>
                <w:tab w:val="left" w:pos="6237"/>
                <w:tab w:val="left" w:leader="dot" w:pos="9214"/>
              </w:tabs>
              <w:spacing w:before="240" w:after="24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A49E0">
              <w:rPr>
                <w:rFonts w:eastAsia="Calibri"/>
                <w:b/>
                <w:u w:val="single"/>
                <w:lang w:eastAsia="en-US"/>
              </w:rPr>
              <w:t xml:space="preserve">Károkozás esetén fizetendő díjak </w:t>
            </w:r>
          </w:p>
          <w:p w:rsidR="00621F74" w:rsidRPr="00621F74" w:rsidRDefault="00621F74" w:rsidP="00621F74">
            <w:pPr>
              <w:tabs>
                <w:tab w:val="left" w:pos="6237"/>
                <w:tab w:val="left" w:leader="dot" w:pos="9214"/>
              </w:tabs>
              <w:spacing w:before="240" w:after="240"/>
              <w:rPr>
                <w:rFonts w:eastAsia="Calibri"/>
                <w:b/>
                <w:color w:val="FF000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0"/>
              <w:gridCol w:w="2965"/>
              <w:gridCol w:w="8"/>
            </w:tblGrid>
            <w:tr w:rsidR="00BA49E0" w:rsidRPr="00BA49E0" w:rsidTr="00BA49E0">
              <w:trPr>
                <w:gridAfter w:val="1"/>
                <w:wAfter w:w="8" w:type="dxa"/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A49E0">
                    <w:rPr>
                      <w:rFonts w:eastAsia="Calibri"/>
                      <w:b/>
                      <w:lang w:eastAsia="en-US"/>
                    </w:rPr>
                    <w:t>MEGNEVEZÉS</w:t>
                  </w:r>
                </w:p>
              </w:tc>
              <w:tc>
                <w:tcPr>
                  <w:tcW w:w="3003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A49E0">
                    <w:rPr>
                      <w:rFonts w:eastAsia="Calibri"/>
                      <w:b/>
                      <w:lang w:eastAsia="en-US"/>
                    </w:rPr>
                    <w:t xml:space="preserve">Hiány </w:t>
                  </w:r>
                  <w:r w:rsidR="00AA797A">
                    <w:rPr>
                      <w:rFonts w:eastAsia="Calibri"/>
                      <w:b/>
                      <w:lang w:eastAsia="en-US"/>
                    </w:rPr>
                    <w:t xml:space="preserve">(sérülés, rongálódás) </w:t>
                  </w:r>
                  <w:r w:rsidRPr="00BA49E0">
                    <w:rPr>
                      <w:rFonts w:eastAsia="Calibri"/>
                      <w:b/>
                      <w:lang w:eastAsia="en-US"/>
                    </w:rPr>
                    <w:t xml:space="preserve">értéke </w:t>
                  </w:r>
                  <w:r w:rsidR="00AA797A">
                    <w:rPr>
                      <w:rFonts w:eastAsia="Calibri"/>
                      <w:b/>
                      <w:lang w:eastAsia="en-US"/>
                    </w:rPr>
                    <w:t>Ft</w:t>
                  </w:r>
                  <w:r w:rsidRPr="00BA49E0">
                    <w:rPr>
                      <w:rFonts w:eastAsia="Calibri"/>
                      <w:b/>
                      <w:lang w:eastAsia="en-US"/>
                    </w:rPr>
                    <w:t>/db/</w:t>
                  </w:r>
                </w:p>
              </w:tc>
            </w:tr>
            <w:tr w:rsidR="00BA49E0" w:rsidRPr="00BA49E0" w:rsidTr="00BA49E0">
              <w:trPr>
                <w:gridAfter w:val="1"/>
                <w:wAfter w:w="8" w:type="dxa"/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Mélytányér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800,-</w:t>
                  </w:r>
                </w:p>
              </w:tc>
            </w:tr>
            <w:tr w:rsidR="00BA49E0" w:rsidRPr="00BA49E0" w:rsidTr="00BA49E0">
              <w:trPr>
                <w:trHeight w:val="70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Lapostányér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800,-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Kistányér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500,-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Evőkanál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300,-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Villa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300,-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Kés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500,-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Pörköltes kanál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800,-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Levesmerő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1.800,-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tál (jénai)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5.000,-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fehér tál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4.000,-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Sültestál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5.000,-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Kompótos tál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500,-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Feles pohár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200,-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Pezsgős pohár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500,-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Pohár 2 dl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300,-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Kávés pohár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200,-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Kancsó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1.600,-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só-bors tartó</w:t>
                  </w:r>
                  <w:r>
                    <w:rPr>
                      <w:rFonts w:eastAsia="Calibri"/>
                      <w:color w:val="FF0000"/>
                      <w:lang w:eastAsia="en-US"/>
                    </w:rPr>
                    <w:t xml:space="preserve"> (üveg)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</w:t>
                  </w:r>
                  <w:r>
                    <w:rPr>
                      <w:rFonts w:eastAsia="Calibri"/>
                      <w:color w:val="FF0000"/>
                      <w:lang w:eastAsia="en-US"/>
                    </w:rPr>
                    <w:t>5</w:t>
                  </w: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00,-</w:t>
                  </w:r>
                </w:p>
              </w:tc>
            </w:tr>
            <w:tr w:rsidR="006872DC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6872DC" w:rsidRPr="00BA49E0" w:rsidRDefault="006872DC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só-bors tartó</w:t>
                  </w:r>
                  <w:r>
                    <w:rPr>
                      <w:rFonts w:eastAsia="Calibri"/>
                      <w:color w:val="FF0000"/>
                      <w:lang w:eastAsia="en-US"/>
                    </w:rPr>
                    <w:t xml:space="preserve"> (műanyag)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6872DC" w:rsidRPr="00BA49E0" w:rsidRDefault="006872DC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lang w:eastAsia="en-US"/>
                    </w:rPr>
                    <w:t xml:space="preserve">   200,-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Virágváza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2000,-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Tálca fehér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1.200,-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Tálca csúszás m.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2.500,-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Tálca fém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1.800,-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Kerek plató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4.000,-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Bontó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300,-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Kenyeres kosár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400,-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Asztal terítő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10.500,-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Szék zöld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10.000,-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Szék fekete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3000,-</w:t>
                  </w:r>
                </w:p>
              </w:tc>
            </w:tr>
            <w:tr w:rsidR="00BA49E0" w:rsidRPr="00BA49E0" w:rsidTr="00BA49E0">
              <w:trPr>
                <w:trHeight w:val="284"/>
                <w:jc w:val="center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BA49E0" w:rsidRPr="00BA49E0" w:rsidRDefault="00BA49E0" w:rsidP="00BA49E0">
                  <w:pPr>
                    <w:tabs>
                      <w:tab w:val="left" w:pos="6237"/>
                      <w:tab w:val="left" w:leader="dot" w:pos="9214"/>
                    </w:tabs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>Süteményes villa</w:t>
                  </w:r>
                </w:p>
              </w:tc>
              <w:tc>
                <w:tcPr>
                  <w:tcW w:w="3011" w:type="dxa"/>
                  <w:gridSpan w:val="2"/>
                  <w:shd w:val="clear" w:color="auto" w:fill="auto"/>
                </w:tcPr>
                <w:p w:rsidR="00BA49E0" w:rsidRPr="00BA49E0" w:rsidRDefault="00BA49E0" w:rsidP="00BA49E0">
                  <w:pPr>
                    <w:tabs>
                      <w:tab w:val="left" w:leader="dot" w:pos="9214"/>
                    </w:tabs>
                    <w:ind w:right="1767"/>
                    <w:rPr>
                      <w:rFonts w:eastAsia="Calibri"/>
                      <w:color w:val="FF0000"/>
                      <w:lang w:eastAsia="en-US"/>
                    </w:rPr>
                  </w:pPr>
                  <w:r w:rsidRPr="00BA49E0">
                    <w:rPr>
                      <w:rFonts w:eastAsia="Calibri"/>
                      <w:color w:val="FF0000"/>
                      <w:lang w:eastAsia="en-US"/>
                    </w:rPr>
                    <w:t xml:space="preserve">     300,-</w:t>
                  </w:r>
                </w:p>
              </w:tc>
            </w:tr>
          </w:tbl>
          <w:p w:rsidR="00BA49E0" w:rsidRPr="009805F5" w:rsidRDefault="00BA49E0" w:rsidP="000E651F">
            <w:pPr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BA49E0" w:rsidRPr="009805F5" w:rsidRDefault="00BA49E0" w:rsidP="000E651F">
            <w:pPr>
              <w:rPr>
                <w:color w:val="000000"/>
              </w:rPr>
            </w:pPr>
            <w:r w:rsidRPr="00902C9D">
              <w:rPr>
                <w:color w:val="FF0000"/>
              </w:rPr>
              <w:t>a tárgyév január 1</w:t>
            </w:r>
            <w:r>
              <w:rPr>
                <w:color w:val="FF0000"/>
              </w:rPr>
              <w:t xml:space="preserve">. napján érvényes beszerzési árak </w:t>
            </w:r>
            <w:r w:rsidRPr="00902C9D">
              <w:rPr>
                <w:color w:val="FF0000"/>
              </w:rPr>
              <w:t>1,5-szerese</w:t>
            </w:r>
          </w:p>
        </w:tc>
      </w:tr>
    </w:tbl>
    <w:p w:rsidR="000E651F" w:rsidRPr="009805F5" w:rsidRDefault="000E651F" w:rsidP="000E651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795"/>
      </w:tblGrid>
      <w:tr w:rsidR="00310756" w:rsidRPr="009805F5" w:rsidTr="00D269A2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9A2" w:rsidRPr="009805F5" w:rsidRDefault="00D269A2" w:rsidP="00D269A2">
            <w:pPr>
              <w:rPr>
                <w:color w:val="000000"/>
              </w:rPr>
            </w:pPr>
            <w:r w:rsidRPr="009805F5">
              <w:rPr>
                <w:color w:val="000000"/>
              </w:rPr>
              <w:t>Használatba adott vagyontárgy, eszköz megnevezése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9A2" w:rsidRPr="009805F5" w:rsidRDefault="00D269A2" w:rsidP="00D269A2">
            <w:pPr>
              <w:rPr>
                <w:color w:val="000000"/>
              </w:rPr>
            </w:pPr>
            <w:r w:rsidRPr="009805F5">
              <w:rPr>
                <w:color w:val="000000"/>
              </w:rPr>
              <w:t>Díj</w:t>
            </w:r>
          </w:p>
        </w:tc>
      </w:tr>
      <w:tr w:rsidR="00310756" w:rsidRPr="009805F5" w:rsidTr="00D269A2">
        <w:trPr>
          <w:trHeight w:val="70"/>
        </w:trPr>
        <w:tc>
          <w:tcPr>
            <w:tcW w:w="4361" w:type="dxa"/>
            <w:vAlign w:val="center"/>
          </w:tcPr>
          <w:p w:rsidR="00D269A2" w:rsidRPr="009805F5" w:rsidRDefault="00AF482F" w:rsidP="00CC7BD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269A2" w:rsidRPr="009805F5">
              <w:rPr>
                <w:color w:val="000000"/>
              </w:rPr>
              <w:t xml:space="preserve">zék – fekete, műbőr, régi </w:t>
            </w:r>
          </w:p>
        </w:tc>
        <w:tc>
          <w:tcPr>
            <w:tcW w:w="4927" w:type="dxa"/>
            <w:vAlign w:val="center"/>
          </w:tcPr>
          <w:p w:rsidR="00D269A2" w:rsidRPr="009805F5" w:rsidRDefault="00D269A2" w:rsidP="00CC7BD2">
            <w:pPr>
              <w:rPr>
                <w:color w:val="000000"/>
              </w:rPr>
            </w:pPr>
            <w:r w:rsidRPr="009805F5">
              <w:rPr>
                <w:color w:val="000000"/>
              </w:rPr>
              <w:t>20 Ft/db</w:t>
            </w:r>
          </w:p>
        </w:tc>
      </w:tr>
      <w:tr w:rsidR="00310756" w:rsidRPr="009805F5" w:rsidTr="00CC7BD2">
        <w:tc>
          <w:tcPr>
            <w:tcW w:w="4361" w:type="dxa"/>
            <w:vAlign w:val="center"/>
          </w:tcPr>
          <w:p w:rsidR="00EA4669" w:rsidRDefault="00621F74" w:rsidP="00CC7BD2">
            <w:pPr>
              <w:pStyle w:val="Vltozat"/>
              <w:rPr>
                <w:color w:val="FF0000"/>
              </w:rPr>
            </w:pPr>
            <w:r>
              <w:rPr>
                <w:color w:val="FF0000"/>
              </w:rPr>
              <w:t>KIEGÉSZÜL:</w:t>
            </w:r>
            <w:r w:rsidR="0042792D">
              <w:rPr>
                <w:color w:val="FF0000"/>
              </w:rPr>
              <w:t xml:space="preserve"> </w:t>
            </w:r>
            <w:r w:rsidR="00AF482F">
              <w:rPr>
                <w:color w:val="FF0000"/>
              </w:rPr>
              <w:t>S</w:t>
            </w:r>
            <w:r w:rsidR="00EA4669" w:rsidRPr="00EA4669">
              <w:rPr>
                <w:color w:val="FF0000"/>
              </w:rPr>
              <w:t xml:space="preserve">zék – zöld kárpitos </w:t>
            </w:r>
          </w:p>
          <w:p w:rsidR="00EA4669" w:rsidRPr="00EA4669" w:rsidRDefault="00EA4669" w:rsidP="00CC7BD2">
            <w:pPr>
              <w:pStyle w:val="Vltozat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310756">
              <w:rPr>
                <w:color w:val="FF0000"/>
              </w:rPr>
              <w:t xml:space="preserve">az intézményvezető </w:t>
            </w:r>
            <w:r>
              <w:rPr>
                <w:color w:val="FF0000"/>
              </w:rPr>
              <w:t>külön engedéllyel)</w:t>
            </w:r>
          </w:p>
        </w:tc>
        <w:tc>
          <w:tcPr>
            <w:tcW w:w="4927" w:type="dxa"/>
            <w:vAlign w:val="center"/>
          </w:tcPr>
          <w:p w:rsidR="00EA4669" w:rsidRPr="00745062" w:rsidRDefault="00EA4669" w:rsidP="00CC7BD2">
            <w:pPr>
              <w:rPr>
                <w:color w:val="FF0000"/>
              </w:rPr>
            </w:pPr>
            <w:r>
              <w:rPr>
                <w:color w:val="FF0000"/>
              </w:rPr>
              <w:t>500 Ft/db</w:t>
            </w:r>
          </w:p>
        </w:tc>
      </w:tr>
      <w:tr w:rsidR="00310756" w:rsidRPr="009805F5" w:rsidTr="00CC7BD2">
        <w:tc>
          <w:tcPr>
            <w:tcW w:w="4361" w:type="dxa"/>
            <w:vAlign w:val="center"/>
          </w:tcPr>
          <w:p w:rsidR="00D269A2" w:rsidRPr="009805F5" w:rsidRDefault="00E01574" w:rsidP="00CC7BD2">
            <w:pPr>
              <w:pStyle w:val="Vltozat"/>
              <w:rPr>
                <w:color w:val="000000"/>
              </w:rPr>
            </w:pPr>
            <w:r w:rsidRPr="009805F5">
              <w:rPr>
                <w:color w:val="000000"/>
              </w:rPr>
              <w:t>a</w:t>
            </w:r>
            <w:r w:rsidR="00D269A2" w:rsidRPr="009805F5">
              <w:rPr>
                <w:color w:val="000000"/>
              </w:rPr>
              <w:t xml:space="preserve">sztal </w:t>
            </w:r>
            <w:r w:rsidRPr="009805F5">
              <w:rPr>
                <w:color w:val="000000"/>
              </w:rPr>
              <w:t xml:space="preserve">– kecskelábas, régi asztallappal </w:t>
            </w:r>
          </w:p>
        </w:tc>
        <w:tc>
          <w:tcPr>
            <w:tcW w:w="4927" w:type="dxa"/>
            <w:vAlign w:val="center"/>
          </w:tcPr>
          <w:p w:rsidR="00621F74" w:rsidRDefault="00621F74" w:rsidP="00CC7BD2">
            <w:pPr>
              <w:rPr>
                <w:color w:val="FF0000"/>
              </w:rPr>
            </w:pPr>
            <w:r>
              <w:rPr>
                <w:color w:val="FF0000"/>
              </w:rPr>
              <w:t xml:space="preserve">TÖRÖL: 100 Ft/db </w:t>
            </w:r>
          </w:p>
          <w:p w:rsidR="00D269A2" w:rsidRPr="00745062" w:rsidRDefault="00621F74" w:rsidP="00CC7BD2">
            <w:pPr>
              <w:rPr>
                <w:color w:val="FF0000"/>
              </w:rPr>
            </w:pPr>
            <w:r w:rsidRPr="001F18D6">
              <w:rPr>
                <w:color w:val="FF0000"/>
              </w:rPr>
              <w:t xml:space="preserve">MÓDOSÍT: </w:t>
            </w:r>
            <w:r w:rsidR="00745062" w:rsidRPr="001F18D6">
              <w:rPr>
                <w:color w:val="FF0000"/>
              </w:rPr>
              <w:t>2</w:t>
            </w:r>
            <w:r w:rsidR="00E01574" w:rsidRPr="001F18D6">
              <w:rPr>
                <w:color w:val="FF0000"/>
              </w:rPr>
              <w:t>00 Ft/db</w:t>
            </w:r>
          </w:p>
        </w:tc>
      </w:tr>
    </w:tbl>
    <w:p w:rsidR="00D269A2" w:rsidRPr="009805F5" w:rsidRDefault="00D269A2" w:rsidP="000E651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980"/>
      </w:tblGrid>
      <w:tr w:rsidR="001F18D6" w:rsidRPr="009805F5" w:rsidTr="001F18D6">
        <w:trPr>
          <w:trHeight w:val="28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D6" w:rsidRPr="001F18D6" w:rsidRDefault="001F18D6" w:rsidP="00BF12F9">
            <w:pPr>
              <w:pStyle w:val="Vltoza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NAPOS PIAC (Napos út 5. udvar és csarnok)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D6" w:rsidRPr="009805F5" w:rsidRDefault="001F18D6" w:rsidP="001F18D6">
            <w:pPr>
              <w:rPr>
                <w:color w:val="000000"/>
              </w:rPr>
            </w:pPr>
          </w:p>
        </w:tc>
      </w:tr>
      <w:tr w:rsidR="005F76EB" w:rsidRPr="009805F5" w:rsidTr="00752DEB">
        <w:trPr>
          <w:trHeight w:val="284"/>
        </w:trPr>
        <w:tc>
          <w:tcPr>
            <w:tcW w:w="5508" w:type="dxa"/>
            <w:vAlign w:val="center"/>
          </w:tcPr>
          <w:p w:rsidR="005F76EB" w:rsidRPr="009805F5" w:rsidRDefault="005F76EB" w:rsidP="00AB75D6">
            <w:pPr>
              <w:pStyle w:val="Vltozat"/>
              <w:rPr>
                <w:color w:val="000000"/>
              </w:rPr>
            </w:pPr>
            <w:r w:rsidRPr="009805F5">
              <w:rPr>
                <w:color w:val="000000"/>
              </w:rPr>
              <w:t>alkalmi vásár</w:t>
            </w:r>
            <w:r w:rsidR="00B442C3" w:rsidRPr="009805F5">
              <w:rPr>
                <w:color w:val="000000"/>
              </w:rPr>
              <w:t xml:space="preserve">, előadás </w:t>
            </w:r>
            <w:r w:rsidRPr="009805F5">
              <w:rPr>
                <w:color w:val="000000"/>
              </w:rPr>
              <w:t>céljából</w:t>
            </w:r>
          </w:p>
        </w:tc>
        <w:tc>
          <w:tcPr>
            <w:tcW w:w="1980" w:type="dxa"/>
            <w:vAlign w:val="center"/>
          </w:tcPr>
          <w:p w:rsidR="005F76EB" w:rsidRPr="009805F5" w:rsidRDefault="005F76EB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>5.000 Ft/alkalom</w:t>
            </w:r>
          </w:p>
        </w:tc>
      </w:tr>
      <w:tr w:rsidR="005F76EB" w:rsidRPr="009805F5" w:rsidTr="00752DEB">
        <w:trPr>
          <w:trHeight w:val="284"/>
        </w:trPr>
        <w:tc>
          <w:tcPr>
            <w:tcW w:w="5508" w:type="dxa"/>
            <w:vAlign w:val="center"/>
          </w:tcPr>
          <w:p w:rsidR="005F76EB" w:rsidRPr="009805F5" w:rsidRDefault="002A5E69" w:rsidP="00AB75D6">
            <w:pPr>
              <w:pStyle w:val="Vltozat"/>
              <w:rPr>
                <w:color w:val="000000"/>
              </w:rPr>
            </w:pPr>
            <w:r w:rsidRPr="009805F5">
              <w:rPr>
                <w:color w:val="000000"/>
              </w:rPr>
              <w:t>családi és egyéb</w:t>
            </w:r>
            <w:r w:rsidR="000D0849" w:rsidRPr="009805F5">
              <w:rPr>
                <w:color w:val="000000"/>
              </w:rPr>
              <w:t xml:space="preserve"> </w:t>
            </w:r>
            <w:r w:rsidR="005F76EB" w:rsidRPr="009805F5">
              <w:rPr>
                <w:color w:val="000000"/>
              </w:rPr>
              <w:t>rendezvény megtartása céljából</w:t>
            </w:r>
          </w:p>
        </w:tc>
        <w:tc>
          <w:tcPr>
            <w:tcW w:w="1980" w:type="dxa"/>
            <w:vAlign w:val="center"/>
          </w:tcPr>
          <w:p w:rsidR="005F76EB" w:rsidRPr="009805F5" w:rsidRDefault="005F76EB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10.000 Ft/alkalom </w:t>
            </w:r>
          </w:p>
          <w:p w:rsidR="005F76EB" w:rsidRPr="009805F5" w:rsidRDefault="005F76EB" w:rsidP="00AB75D6">
            <w:pPr>
              <w:rPr>
                <w:i/>
                <w:iCs/>
                <w:color w:val="000000"/>
              </w:rPr>
            </w:pPr>
            <w:r w:rsidRPr="009805F5">
              <w:rPr>
                <w:color w:val="000000"/>
              </w:rPr>
              <w:t>(</w:t>
            </w:r>
            <w:r w:rsidRPr="009805F5">
              <w:rPr>
                <w:i/>
                <w:iCs/>
                <w:color w:val="000000"/>
              </w:rPr>
              <w:t xml:space="preserve">klímás felár: 2000 Ft/alkalom) </w:t>
            </w:r>
          </w:p>
          <w:p w:rsidR="000D0849" w:rsidRPr="009805F5" w:rsidRDefault="000D0849" w:rsidP="00AB75D6">
            <w:pPr>
              <w:rPr>
                <w:i/>
                <w:iCs/>
                <w:color w:val="000000"/>
              </w:rPr>
            </w:pPr>
            <w:r w:rsidRPr="009805F5">
              <w:rPr>
                <w:i/>
                <w:iCs/>
                <w:color w:val="000000"/>
              </w:rPr>
              <w:t xml:space="preserve">+ eszközkölcsönzési díj </w:t>
            </w:r>
          </w:p>
          <w:p w:rsidR="000D0849" w:rsidRPr="009805F5" w:rsidRDefault="000D0849" w:rsidP="00AB75D6">
            <w:pPr>
              <w:rPr>
                <w:color w:val="000000"/>
              </w:rPr>
            </w:pPr>
            <w:r w:rsidRPr="009805F5">
              <w:rPr>
                <w:i/>
                <w:iCs/>
                <w:color w:val="000000"/>
              </w:rPr>
              <w:t>+ mosatási díj</w:t>
            </w:r>
            <w:r w:rsidR="003A4D61" w:rsidRPr="009805F5">
              <w:rPr>
                <w:i/>
                <w:iCs/>
                <w:color w:val="000000"/>
              </w:rPr>
              <w:t xml:space="preserve"> – 240 Ft/db (terítő) </w:t>
            </w:r>
          </w:p>
        </w:tc>
      </w:tr>
      <w:tr w:rsidR="005F76EB" w:rsidRPr="009805F5" w:rsidTr="00752DEB">
        <w:trPr>
          <w:trHeight w:val="28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B" w:rsidRPr="009805F5" w:rsidRDefault="005F76EB" w:rsidP="005F76EB">
            <w:pPr>
              <w:pStyle w:val="Vltozat"/>
              <w:rPr>
                <w:color w:val="000000"/>
              </w:rPr>
            </w:pPr>
            <w:r w:rsidRPr="009805F5">
              <w:rPr>
                <w:bCs/>
                <w:color w:val="000000"/>
              </w:rPr>
              <w:t>Erdei Iskola</w:t>
            </w:r>
            <w:r w:rsidRPr="009805F5">
              <w:rPr>
                <w:color w:val="000000"/>
              </w:rPr>
              <w:t xml:space="preserve"> (</w:t>
            </w:r>
            <w:r w:rsidRPr="009805F5">
              <w:rPr>
                <w:i/>
                <w:color w:val="000000"/>
              </w:rPr>
              <w:t>Baromjárási Iskola)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9" w:rsidRPr="009805F5" w:rsidRDefault="005F76EB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1.000 Ft/fő/éj </w:t>
            </w:r>
          </w:p>
          <w:p w:rsidR="000D0849" w:rsidRPr="009805F5" w:rsidRDefault="005F76EB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>+ IFA</w:t>
            </w:r>
          </w:p>
          <w:p w:rsidR="000D0849" w:rsidRPr="009805F5" w:rsidRDefault="000D0849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+ mosatási díj </w:t>
            </w:r>
          </w:p>
          <w:p w:rsidR="003A4D61" w:rsidRPr="009805F5" w:rsidRDefault="003A4D61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240 Ft/db (terítő, ágynemű garnitúra) </w:t>
            </w:r>
          </w:p>
          <w:p w:rsidR="005F76EB" w:rsidRPr="009805F5" w:rsidRDefault="003F1866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Üllés, Forráskút. Csólyospálos Községi Általános Iskola és Alapfokú Művészeti Iskola Fontos Sándor Tagintézménye </w:t>
            </w:r>
            <w:r w:rsidR="00DE09D4" w:rsidRPr="009805F5">
              <w:rPr>
                <w:color w:val="000000"/>
              </w:rPr>
              <w:t>tanulói, valamint a Csigabiga Óvoda és Bölcsőde gyermekei</w:t>
            </w:r>
            <w:r w:rsidR="005F76EB" w:rsidRPr="009805F5">
              <w:rPr>
                <w:color w:val="000000"/>
              </w:rPr>
              <w:t xml:space="preserve"> </w:t>
            </w:r>
            <w:r w:rsidRPr="009805F5">
              <w:rPr>
                <w:color w:val="000000"/>
              </w:rPr>
              <w:t>térítésmentesen használhatják</w:t>
            </w:r>
            <w:r w:rsidR="005F76EB" w:rsidRPr="009805F5">
              <w:rPr>
                <w:color w:val="000000"/>
              </w:rPr>
              <w:t>)</w:t>
            </w:r>
          </w:p>
        </w:tc>
      </w:tr>
      <w:tr w:rsidR="005F76EB" w:rsidRPr="009805F5" w:rsidTr="00752DEB">
        <w:trPr>
          <w:trHeight w:val="28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B" w:rsidRPr="009805F5" w:rsidRDefault="005F76EB" w:rsidP="005F76EB">
            <w:pPr>
              <w:pStyle w:val="Vltozat"/>
              <w:rPr>
                <w:color w:val="000000"/>
              </w:rPr>
            </w:pPr>
            <w:r w:rsidRPr="009805F5">
              <w:rPr>
                <w:color w:val="000000"/>
              </w:rPr>
              <w:t>Erdei Iskola (</w:t>
            </w:r>
            <w:r w:rsidRPr="009805F5">
              <w:rPr>
                <w:i/>
                <w:color w:val="000000"/>
              </w:rPr>
              <w:t>Baromjárási Iskola</w:t>
            </w:r>
            <w:r w:rsidRPr="009805F5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9" w:rsidRPr="009805F5" w:rsidRDefault="005F76EB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15.000 Ft/alkalom (szállás nélkül) </w:t>
            </w:r>
          </w:p>
          <w:p w:rsidR="000D0849" w:rsidRPr="009805F5" w:rsidRDefault="00543FC4" w:rsidP="00AB75D6">
            <w:pPr>
              <w:rPr>
                <w:color w:val="000000"/>
                <w:sz w:val="22"/>
                <w:szCs w:val="22"/>
              </w:rPr>
            </w:pPr>
            <w:r w:rsidRPr="009805F5">
              <w:rPr>
                <w:color w:val="000000"/>
                <w:sz w:val="22"/>
                <w:szCs w:val="22"/>
              </w:rPr>
              <w:t>+</w:t>
            </w:r>
            <w:r w:rsidR="000D0849" w:rsidRPr="009805F5">
              <w:rPr>
                <w:color w:val="000000"/>
                <w:sz w:val="22"/>
                <w:szCs w:val="22"/>
              </w:rPr>
              <w:t>eszközkölcsönzési díj</w:t>
            </w:r>
          </w:p>
          <w:p w:rsidR="003F1866" w:rsidRPr="009805F5" w:rsidRDefault="003F1866" w:rsidP="00AB75D6">
            <w:pPr>
              <w:rPr>
                <w:color w:val="000000"/>
              </w:rPr>
            </w:pPr>
            <w:r w:rsidRPr="009805F5">
              <w:rPr>
                <w:color w:val="000000"/>
              </w:rPr>
              <w:t>Üllés, Forráskút. Csólyospálos Községi Általános Iskola és Alapfokú Művészeti Iskola Fontos Sándor Tagintézménye tanulói, valamint a Csigabiga Óvoda és Bölcsőde gyermekei térítésmentesen használhatják)</w:t>
            </w:r>
          </w:p>
          <w:p w:rsidR="00310756" w:rsidRPr="00310756" w:rsidRDefault="00310756" w:rsidP="00310756">
            <w:pPr>
              <w:rPr>
                <w:color w:val="FF0000"/>
              </w:rPr>
            </w:pPr>
            <w:r w:rsidRPr="00310756">
              <w:rPr>
                <w:color w:val="FF0000"/>
              </w:rPr>
              <w:lastRenderedPageBreak/>
              <w:t xml:space="preserve">„TÖRÖL: Az ingatlan fűtési költsége: </w:t>
            </w:r>
          </w:p>
          <w:p w:rsidR="00310756" w:rsidRPr="00310756" w:rsidRDefault="00310756" w:rsidP="00310756">
            <w:pPr>
              <w:rPr>
                <w:color w:val="FF0000"/>
              </w:rPr>
            </w:pPr>
            <w:r w:rsidRPr="00310756">
              <w:rPr>
                <w:color w:val="FF0000"/>
              </w:rPr>
              <w:t>6 zsák pellett/nap – (számlázott szolgáltatásként)</w:t>
            </w:r>
            <w:r>
              <w:rPr>
                <w:color w:val="FF0000"/>
              </w:rPr>
              <w:t>”</w:t>
            </w:r>
          </w:p>
          <w:p w:rsidR="00310756" w:rsidRDefault="00310756" w:rsidP="00310756">
            <w:pPr>
              <w:rPr>
                <w:color w:val="000000"/>
              </w:rPr>
            </w:pPr>
          </w:p>
          <w:p w:rsidR="005F76EB" w:rsidRPr="00310756" w:rsidRDefault="00310756" w:rsidP="00310756">
            <w:pPr>
              <w:rPr>
                <w:color w:val="FF0000"/>
              </w:rPr>
            </w:pPr>
            <w:r w:rsidRPr="00310756">
              <w:rPr>
                <w:color w:val="FF0000"/>
              </w:rPr>
              <w:t xml:space="preserve">MÓDOSÍT: </w:t>
            </w:r>
            <w:r w:rsidR="005F76EB" w:rsidRPr="00310756">
              <w:rPr>
                <w:color w:val="FF0000"/>
              </w:rPr>
              <w:t xml:space="preserve">Az ingatlan fűtési költsége: </w:t>
            </w:r>
          </w:p>
          <w:p w:rsidR="00A469C3" w:rsidRPr="00EA4669" w:rsidRDefault="00EA4669" w:rsidP="00EA4669">
            <w:pPr>
              <w:rPr>
                <w:color w:val="FF0000"/>
              </w:rPr>
            </w:pPr>
            <w:r w:rsidRPr="00EA4669">
              <w:rPr>
                <w:color w:val="FF0000"/>
              </w:rPr>
              <w:t>6.500 Ft/nap</w:t>
            </w:r>
            <w:r w:rsidR="003E71D6">
              <w:rPr>
                <w:color w:val="FF0000"/>
              </w:rPr>
              <w:t xml:space="preserve"> (6 zsák pellett/nap)</w:t>
            </w:r>
          </w:p>
        </w:tc>
      </w:tr>
    </w:tbl>
    <w:p w:rsidR="00310756" w:rsidRDefault="00310756" w:rsidP="0035158A">
      <w:pPr>
        <w:rPr>
          <w:rFonts w:ascii="Times New Roman félkövér" w:hAnsi="Times New Roman félkövér"/>
          <w:b/>
          <w:bCs/>
          <w:i/>
          <w:iCs/>
          <w:color w:val="000000"/>
        </w:rPr>
      </w:pPr>
    </w:p>
    <w:p w:rsidR="000E651F" w:rsidRPr="009805F5" w:rsidRDefault="002F6FD7" w:rsidP="0035158A">
      <w:pPr>
        <w:rPr>
          <w:rFonts w:ascii="Times New Roman félkövér" w:hAnsi="Times New Roman félkövér"/>
          <w:b/>
          <w:bCs/>
          <w:i/>
          <w:iCs/>
          <w:color w:val="000000"/>
        </w:rPr>
      </w:pPr>
      <w:r w:rsidRPr="009805F5">
        <w:rPr>
          <w:rFonts w:ascii="Times New Roman félkövér" w:hAnsi="Times New Roman félkövér"/>
          <w:b/>
          <w:bCs/>
          <w:i/>
          <w:iCs/>
          <w:color w:val="000000"/>
        </w:rPr>
        <w:t xml:space="preserve">A szolgáltatás alanyi mentes. </w:t>
      </w:r>
    </w:p>
    <w:p w:rsidR="005029D4" w:rsidRPr="009805F5" w:rsidRDefault="005029D4" w:rsidP="00B21100">
      <w:pPr>
        <w:rPr>
          <w:rFonts w:ascii="Times New Roman félkövér" w:hAnsi="Times New Roman félkövér"/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880"/>
      </w:tblGrid>
      <w:tr w:rsidR="000E651F" w:rsidRPr="009805F5" w:rsidTr="000E651F">
        <w:tc>
          <w:tcPr>
            <w:tcW w:w="5868" w:type="dxa"/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Szolgáltatás megnevezése</w:t>
            </w:r>
          </w:p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D269A2" w:rsidRPr="009805F5" w:rsidRDefault="00D269A2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Számítógép használat – internet használattal</w:t>
            </w:r>
          </w:p>
        </w:tc>
        <w:tc>
          <w:tcPr>
            <w:tcW w:w="2880" w:type="dxa"/>
            <w:vAlign w:val="center"/>
          </w:tcPr>
          <w:p w:rsidR="00D269A2" w:rsidRPr="009805F5" w:rsidRDefault="009805F5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150 Ft/óra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>NYOMTATÁS</w:t>
            </w:r>
            <w:r w:rsidR="00AF482F">
              <w:rPr>
                <w:color w:val="000000"/>
              </w:rPr>
              <w:t xml:space="preserve">  - A/4 méretben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fekete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20 Ft/oldal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színes (max. 20%-os fedettséggel)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50 Ft/oldal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színes (max. 50%-os fedettséggel)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100 Ft/oldal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színes (50% feletti fedettséggel, vagy fotónyomtatás)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150 Ft/oldal</w:t>
            </w:r>
          </w:p>
        </w:tc>
      </w:tr>
      <w:tr w:rsidR="001F18D6" w:rsidRPr="009805F5" w:rsidTr="000E651F">
        <w:tc>
          <w:tcPr>
            <w:tcW w:w="5868" w:type="dxa"/>
            <w:vAlign w:val="center"/>
          </w:tcPr>
          <w:p w:rsidR="001F18D6" w:rsidRDefault="001F18D6" w:rsidP="00EA4669">
            <w:pPr>
              <w:rPr>
                <w:color w:val="FF0000"/>
              </w:rPr>
            </w:pPr>
            <w:r>
              <w:rPr>
                <w:color w:val="FF0000"/>
              </w:rPr>
              <w:t>KIEGÉSZÜL:</w:t>
            </w:r>
          </w:p>
        </w:tc>
        <w:tc>
          <w:tcPr>
            <w:tcW w:w="2880" w:type="dxa"/>
            <w:vAlign w:val="center"/>
          </w:tcPr>
          <w:p w:rsidR="001F18D6" w:rsidRDefault="001F18D6" w:rsidP="000E651F">
            <w:pPr>
              <w:rPr>
                <w:color w:val="FF0000"/>
              </w:rPr>
            </w:pPr>
          </w:p>
        </w:tc>
      </w:tr>
      <w:tr w:rsidR="00EA4669" w:rsidRPr="009805F5" w:rsidTr="000E651F">
        <w:tc>
          <w:tcPr>
            <w:tcW w:w="5868" w:type="dxa"/>
            <w:vAlign w:val="center"/>
          </w:tcPr>
          <w:p w:rsidR="00EA4669" w:rsidRPr="00F41B06" w:rsidRDefault="00AF482F" w:rsidP="00EA466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EA4669" w:rsidRPr="00F41B06">
              <w:rPr>
                <w:color w:val="FF0000"/>
              </w:rPr>
              <w:t>-műszaki rajzlap</w:t>
            </w:r>
          </w:p>
        </w:tc>
        <w:tc>
          <w:tcPr>
            <w:tcW w:w="2880" w:type="dxa"/>
            <w:vAlign w:val="center"/>
          </w:tcPr>
          <w:p w:rsidR="00EA4669" w:rsidRPr="00F41B06" w:rsidRDefault="00392EB6" w:rsidP="000E651F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EA4669" w:rsidRPr="00F41B06">
              <w:rPr>
                <w:color w:val="FF0000"/>
              </w:rPr>
              <w:t xml:space="preserve"> Ft/db + nyomtatási díj</w:t>
            </w:r>
          </w:p>
        </w:tc>
      </w:tr>
      <w:tr w:rsidR="00F41B06" w:rsidRPr="009805F5" w:rsidTr="00D26086">
        <w:tc>
          <w:tcPr>
            <w:tcW w:w="5868" w:type="dxa"/>
            <w:vAlign w:val="center"/>
          </w:tcPr>
          <w:p w:rsidR="00F41B06" w:rsidRPr="00EA4669" w:rsidRDefault="00AF482F" w:rsidP="00D2608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F41B06">
              <w:rPr>
                <w:color w:val="FF0000"/>
              </w:rPr>
              <w:t>-színes műszaki/oklevél rajzlap</w:t>
            </w:r>
          </w:p>
        </w:tc>
        <w:tc>
          <w:tcPr>
            <w:tcW w:w="2880" w:type="dxa"/>
            <w:vAlign w:val="center"/>
          </w:tcPr>
          <w:p w:rsidR="00F41B06" w:rsidRPr="00EA4669" w:rsidRDefault="00F41B06" w:rsidP="00D26086">
            <w:pPr>
              <w:rPr>
                <w:color w:val="FF0000"/>
              </w:rPr>
            </w:pPr>
            <w:r>
              <w:rPr>
                <w:color w:val="FF0000"/>
              </w:rPr>
              <w:t>100 Ft/db + nyomtatási díj</w:t>
            </w:r>
          </w:p>
        </w:tc>
      </w:tr>
      <w:tr w:rsidR="00F41B06" w:rsidRPr="009805F5" w:rsidTr="000E651F">
        <w:tc>
          <w:tcPr>
            <w:tcW w:w="5868" w:type="dxa"/>
            <w:vAlign w:val="center"/>
          </w:tcPr>
          <w:p w:rsidR="00F41B06" w:rsidRPr="00F41B06" w:rsidRDefault="00AF482F" w:rsidP="00B55B2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050C87">
              <w:rPr>
                <w:color w:val="FF0000"/>
              </w:rPr>
              <w:t>-fotópapír</w:t>
            </w:r>
          </w:p>
        </w:tc>
        <w:tc>
          <w:tcPr>
            <w:tcW w:w="2880" w:type="dxa"/>
            <w:vAlign w:val="center"/>
          </w:tcPr>
          <w:p w:rsidR="00F41B06" w:rsidRPr="00F41B06" w:rsidRDefault="00744A17" w:rsidP="000E651F">
            <w:pPr>
              <w:rPr>
                <w:color w:val="FF0000"/>
              </w:rPr>
            </w:pPr>
            <w:r>
              <w:rPr>
                <w:color w:val="FF0000"/>
              </w:rPr>
              <w:t>100,-Ft/db + nyomtatási díj</w:t>
            </w:r>
          </w:p>
        </w:tc>
      </w:tr>
      <w:tr w:rsidR="00050C87" w:rsidRPr="009805F5" w:rsidTr="000E651F">
        <w:tc>
          <w:tcPr>
            <w:tcW w:w="5868" w:type="dxa"/>
            <w:vAlign w:val="center"/>
          </w:tcPr>
          <w:p w:rsidR="00050C87" w:rsidRDefault="00AF482F" w:rsidP="00B55B2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050C87">
              <w:rPr>
                <w:color w:val="FF0000"/>
              </w:rPr>
              <w:t>-univerzális ragasztós papír</w:t>
            </w:r>
          </w:p>
        </w:tc>
        <w:tc>
          <w:tcPr>
            <w:tcW w:w="2880" w:type="dxa"/>
            <w:vAlign w:val="center"/>
          </w:tcPr>
          <w:p w:rsidR="00050C87" w:rsidRDefault="00392EB6" w:rsidP="000E651F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  <w:r w:rsidR="00050C87">
              <w:rPr>
                <w:color w:val="FF0000"/>
              </w:rPr>
              <w:t>,-Ft/db + nyomtatási díj</w:t>
            </w:r>
          </w:p>
        </w:tc>
      </w:tr>
      <w:tr w:rsidR="00FD333A" w:rsidRPr="009805F5" w:rsidTr="000E651F">
        <w:tc>
          <w:tcPr>
            <w:tcW w:w="5868" w:type="dxa"/>
            <w:vAlign w:val="center"/>
          </w:tcPr>
          <w:p w:rsidR="00FD333A" w:rsidRDefault="00AF482F" w:rsidP="00B55B2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5F0C03">
              <w:rPr>
                <w:color w:val="FF0000"/>
              </w:rPr>
              <w:t>-nyomtatható mágneses papír</w:t>
            </w:r>
          </w:p>
        </w:tc>
        <w:tc>
          <w:tcPr>
            <w:tcW w:w="2880" w:type="dxa"/>
            <w:vAlign w:val="center"/>
          </w:tcPr>
          <w:p w:rsidR="00FD333A" w:rsidRDefault="00FD333A" w:rsidP="000E651F">
            <w:pPr>
              <w:rPr>
                <w:color w:val="FF0000"/>
              </w:rPr>
            </w:pPr>
            <w:r>
              <w:rPr>
                <w:color w:val="FF0000"/>
              </w:rPr>
              <w:t>750,-Ft/db + nyomtatási díj</w:t>
            </w:r>
          </w:p>
        </w:tc>
      </w:tr>
      <w:tr w:rsidR="00FD333A" w:rsidRPr="009805F5" w:rsidTr="00A42E4E">
        <w:tc>
          <w:tcPr>
            <w:tcW w:w="5868" w:type="dxa"/>
          </w:tcPr>
          <w:p w:rsidR="00FD333A" w:rsidRDefault="00AF482F" w:rsidP="00FD333A">
            <w:r>
              <w:rPr>
                <w:color w:val="FF0000"/>
              </w:rPr>
              <w:t xml:space="preserve">    </w:t>
            </w:r>
            <w:r w:rsidR="00FD333A">
              <w:rPr>
                <w:color w:val="FF0000"/>
              </w:rPr>
              <w:t>- nyomtatás hozott  nyomtatható mágneses papírra</w:t>
            </w:r>
          </w:p>
        </w:tc>
        <w:tc>
          <w:tcPr>
            <w:tcW w:w="2880" w:type="dxa"/>
          </w:tcPr>
          <w:p w:rsidR="00FD333A" w:rsidRDefault="00FD333A" w:rsidP="00FD333A">
            <w:r w:rsidRPr="000127B6">
              <w:rPr>
                <w:color w:val="FF0000"/>
              </w:rPr>
              <w:t>nyomtatási díj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5F0C03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NYOMTATÁS </w:t>
            </w:r>
            <w:r w:rsidR="00AF482F">
              <w:rPr>
                <w:color w:val="000000"/>
              </w:rPr>
              <w:t>- A/3 méretben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fekete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40 Ft/oldal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színes (max. 20%-os fedettséggel)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100 Ft/oldal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színes (max. 50%-os fedettséggel)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200 Ft/oldal</w:t>
            </w:r>
          </w:p>
        </w:tc>
      </w:tr>
      <w:tr w:rsidR="000E651F" w:rsidRPr="009805F5" w:rsidTr="000E651F">
        <w:tc>
          <w:tcPr>
            <w:tcW w:w="5868" w:type="dxa"/>
            <w:vAlign w:val="center"/>
          </w:tcPr>
          <w:p w:rsidR="000E651F" w:rsidRPr="009805F5" w:rsidRDefault="00AF482F" w:rsidP="000E65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E651F" w:rsidRPr="009805F5">
              <w:rPr>
                <w:color w:val="000000"/>
              </w:rPr>
              <w:t>- színes (50% feletti fedettséggel, vagy fotónyomtatás)</w:t>
            </w:r>
          </w:p>
        </w:tc>
        <w:tc>
          <w:tcPr>
            <w:tcW w:w="2880" w:type="dxa"/>
            <w:vAlign w:val="center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350 Ft/oldal</w:t>
            </w:r>
          </w:p>
        </w:tc>
      </w:tr>
      <w:tr w:rsidR="001F18D6" w:rsidRPr="009805F5" w:rsidTr="000E651F">
        <w:tc>
          <w:tcPr>
            <w:tcW w:w="5868" w:type="dxa"/>
            <w:vAlign w:val="center"/>
          </w:tcPr>
          <w:p w:rsidR="001F18D6" w:rsidRDefault="001F18D6" w:rsidP="005F0C03">
            <w:pPr>
              <w:rPr>
                <w:color w:val="FF0000"/>
              </w:rPr>
            </w:pPr>
            <w:r>
              <w:rPr>
                <w:color w:val="FF0000"/>
              </w:rPr>
              <w:t>KIEGÉSZÜL:</w:t>
            </w:r>
          </w:p>
        </w:tc>
        <w:tc>
          <w:tcPr>
            <w:tcW w:w="2880" w:type="dxa"/>
            <w:vAlign w:val="center"/>
          </w:tcPr>
          <w:p w:rsidR="001F18D6" w:rsidRDefault="001F18D6" w:rsidP="005F0C03">
            <w:pPr>
              <w:rPr>
                <w:color w:val="FF0000"/>
              </w:rPr>
            </w:pP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-nyomtatható mágneses papír </w:t>
            </w:r>
          </w:p>
        </w:tc>
        <w:tc>
          <w:tcPr>
            <w:tcW w:w="2880" w:type="dxa"/>
            <w:vAlign w:val="center"/>
          </w:tcPr>
          <w:p w:rsidR="005F0C03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1300,-Ft/db + nyomtatási díj</w:t>
            </w:r>
          </w:p>
        </w:tc>
      </w:tr>
      <w:tr w:rsidR="005F0C03" w:rsidRPr="009805F5" w:rsidTr="00E34AEC">
        <w:tc>
          <w:tcPr>
            <w:tcW w:w="5868" w:type="dxa"/>
          </w:tcPr>
          <w:p w:rsidR="005F0C03" w:rsidRDefault="005F0C03" w:rsidP="005F0C03">
            <w:r>
              <w:rPr>
                <w:color w:val="FF0000"/>
              </w:rPr>
              <w:t xml:space="preserve">    - nyomtatás hozott  nyomtatható mágneses papírra</w:t>
            </w:r>
          </w:p>
        </w:tc>
        <w:tc>
          <w:tcPr>
            <w:tcW w:w="2880" w:type="dxa"/>
          </w:tcPr>
          <w:p w:rsidR="005F0C03" w:rsidRDefault="005F0C03" w:rsidP="005F0C03">
            <w:r w:rsidRPr="000127B6">
              <w:rPr>
                <w:color w:val="FF0000"/>
              </w:rPr>
              <w:t>nyomtatási díj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Fénymásolás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805F5">
              <w:rPr>
                <w:color w:val="000000"/>
              </w:rPr>
              <w:t>- A/4-es méretben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10 Ft/oldal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805F5">
              <w:rPr>
                <w:color w:val="000000"/>
              </w:rPr>
              <w:t>- A/3-as méretben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20 Ft/oldal</w:t>
            </w:r>
          </w:p>
        </w:tc>
      </w:tr>
      <w:tr w:rsidR="001F18D6" w:rsidRPr="009805F5" w:rsidTr="000E651F">
        <w:tc>
          <w:tcPr>
            <w:tcW w:w="5868" w:type="dxa"/>
            <w:vAlign w:val="center"/>
          </w:tcPr>
          <w:p w:rsidR="001F18D6" w:rsidRDefault="001F18D6" w:rsidP="005F0C03">
            <w:pPr>
              <w:rPr>
                <w:color w:val="FF0000"/>
              </w:rPr>
            </w:pPr>
            <w:r>
              <w:rPr>
                <w:color w:val="FF0000"/>
              </w:rPr>
              <w:t>KIEGÉSZÜL:</w:t>
            </w:r>
          </w:p>
        </w:tc>
        <w:tc>
          <w:tcPr>
            <w:tcW w:w="2880" w:type="dxa"/>
            <w:vAlign w:val="center"/>
          </w:tcPr>
          <w:p w:rsidR="001F18D6" w:rsidRDefault="001F18D6" w:rsidP="005F0C03">
            <w:pPr>
              <w:rPr>
                <w:color w:val="FF0000"/>
              </w:rPr>
            </w:pP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EA4669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-műszaki rajzlapra</w:t>
            </w:r>
          </w:p>
        </w:tc>
        <w:tc>
          <w:tcPr>
            <w:tcW w:w="2880" w:type="dxa"/>
            <w:vAlign w:val="center"/>
          </w:tcPr>
          <w:p w:rsidR="005F0C03" w:rsidRPr="00EA4669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EA4669">
              <w:rPr>
                <w:color w:val="FF0000"/>
              </w:rPr>
              <w:t xml:space="preserve"> Ft/db + fénymásolás díja </w:t>
            </w:r>
          </w:p>
        </w:tc>
      </w:tr>
      <w:tr w:rsidR="005F0C03" w:rsidRPr="009805F5" w:rsidTr="00D26086">
        <w:tc>
          <w:tcPr>
            <w:tcW w:w="5868" w:type="dxa"/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-fotópapírra</w:t>
            </w:r>
          </w:p>
        </w:tc>
        <w:tc>
          <w:tcPr>
            <w:tcW w:w="2880" w:type="dxa"/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100,-Ft/db </w:t>
            </w:r>
            <w:r w:rsidRPr="00EA4669">
              <w:rPr>
                <w:color w:val="FF0000"/>
              </w:rPr>
              <w:t>+ fénymásolás díja</w:t>
            </w:r>
          </w:p>
        </w:tc>
      </w:tr>
      <w:tr w:rsidR="005F0C03" w:rsidRPr="009805F5" w:rsidTr="00D26086">
        <w:tc>
          <w:tcPr>
            <w:tcW w:w="5868" w:type="dxa"/>
            <w:vAlign w:val="center"/>
          </w:tcPr>
          <w:p w:rsidR="005F0C03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-univerzális ragasztós papírra</w:t>
            </w:r>
          </w:p>
        </w:tc>
        <w:tc>
          <w:tcPr>
            <w:tcW w:w="2880" w:type="dxa"/>
            <w:vAlign w:val="center"/>
          </w:tcPr>
          <w:p w:rsidR="005F0C03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50,-Ft/db + nyomtatási díj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Spirálozás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300 Ft/db 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3E71D6" w:rsidRDefault="001F18D6" w:rsidP="005F0C0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KIEGÉSZÜL: </w:t>
            </w:r>
            <w:r w:rsidR="005F0C03" w:rsidRPr="003E71D6">
              <w:rPr>
                <w:color w:val="FF0000"/>
              </w:rPr>
              <w:t>Spirálozás hozott anyaggal</w:t>
            </w:r>
          </w:p>
        </w:tc>
        <w:tc>
          <w:tcPr>
            <w:tcW w:w="2880" w:type="dxa"/>
            <w:vAlign w:val="center"/>
          </w:tcPr>
          <w:p w:rsidR="005F0C03" w:rsidRPr="003E71D6" w:rsidRDefault="005F0C03" w:rsidP="005F0C03">
            <w:pPr>
              <w:rPr>
                <w:color w:val="FF0000"/>
              </w:rPr>
            </w:pPr>
            <w:r w:rsidRPr="003E71D6">
              <w:rPr>
                <w:color w:val="FF0000"/>
              </w:rPr>
              <w:t>150,-Ft/db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Szkennelés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50 Ft/oldal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392EB6" w:rsidRDefault="001F18D6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KIEGÉSZÜL: </w:t>
            </w:r>
            <w:r w:rsidR="005F0C03" w:rsidRPr="00392EB6">
              <w:rPr>
                <w:color w:val="FF0000"/>
              </w:rPr>
              <w:t>Szkennelt anyag szerkesztése</w:t>
            </w:r>
          </w:p>
        </w:tc>
        <w:tc>
          <w:tcPr>
            <w:tcW w:w="2880" w:type="dxa"/>
            <w:vAlign w:val="center"/>
          </w:tcPr>
          <w:p w:rsidR="005F0C03" w:rsidRPr="00392EB6" w:rsidRDefault="005F0C03" w:rsidP="005F0C03">
            <w:pPr>
              <w:rPr>
                <w:color w:val="FF0000"/>
              </w:rPr>
            </w:pPr>
            <w:r w:rsidRPr="00392EB6">
              <w:rPr>
                <w:color w:val="FF0000"/>
              </w:rPr>
              <w:t>10,-Ft/oldal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Névjegykártya készítés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805F5">
              <w:rPr>
                <w:color w:val="000000"/>
              </w:rPr>
              <w:t>- fekete (hozott papírra)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10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805F5">
              <w:rPr>
                <w:color w:val="000000"/>
              </w:rPr>
              <w:t>- fekete (papírral együtt)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50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805F5">
              <w:rPr>
                <w:color w:val="000000"/>
              </w:rPr>
              <w:t>- színes (hozott papírra)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15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9805F5">
              <w:rPr>
                <w:color w:val="000000"/>
              </w:rPr>
              <w:t>- színes (papírral együtt)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75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CD írás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9805F5">
              <w:rPr>
                <w:color w:val="000000"/>
              </w:rPr>
              <w:t>- CD-vel együtt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500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9805F5">
              <w:rPr>
                <w:color w:val="000000"/>
              </w:rPr>
              <w:t>- hozott CD-re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300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DVD írás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9805F5">
              <w:rPr>
                <w:color w:val="000000"/>
              </w:rPr>
              <w:t>- DVD-vel együtt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600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9805F5">
              <w:rPr>
                <w:color w:val="000000"/>
              </w:rPr>
              <w:t>- hozott DVD-re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300 Ft/db</w:t>
            </w:r>
          </w:p>
        </w:tc>
      </w:tr>
      <w:tr w:rsidR="005F0C03" w:rsidRPr="009805F5" w:rsidTr="000E651F">
        <w:tc>
          <w:tcPr>
            <w:tcW w:w="5868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Nyomtatvány szerkesztés</w:t>
            </w:r>
          </w:p>
        </w:tc>
        <w:tc>
          <w:tcPr>
            <w:tcW w:w="2880" w:type="dxa"/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megegyezés szerint</w:t>
            </w:r>
          </w:p>
        </w:tc>
      </w:tr>
      <w:tr w:rsidR="005F0C03" w:rsidRPr="009805F5" w:rsidTr="00D269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9805F5">
              <w:rPr>
                <w:color w:val="000000"/>
              </w:rPr>
              <w:t xml:space="preserve">otópapír  - fényképnyomtatáshoz  </w:t>
            </w:r>
          </w:p>
          <w:p w:rsidR="005F0C03" w:rsidRPr="009805F5" w:rsidRDefault="005F0C03" w:rsidP="005F0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100 Ft/db</w:t>
            </w:r>
          </w:p>
        </w:tc>
      </w:tr>
      <w:tr w:rsidR="005F0C03" w:rsidRPr="009805F5" w:rsidTr="00D269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Öntapadós papír –  A/4-es méret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50 Ft/db</w:t>
            </w:r>
          </w:p>
        </w:tc>
      </w:tr>
      <w:tr w:rsidR="005F0C03" w:rsidRPr="009805F5" w:rsidTr="00E015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fax küldés - Magyarországon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100 Ft/oldal</w:t>
            </w:r>
          </w:p>
        </w:tc>
      </w:tr>
      <w:tr w:rsidR="005F0C03" w:rsidRPr="009805F5" w:rsidTr="00E015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Fax küldés – külföldre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300 Ft/oldal </w:t>
            </w:r>
          </w:p>
        </w:tc>
      </w:tr>
      <w:tr w:rsidR="005F0C03" w:rsidRPr="009805F5" w:rsidTr="00E015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9805F5">
              <w:rPr>
                <w:color w:val="000000"/>
              </w:rPr>
              <w:t>ax fogadás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50 Ft/oldal</w:t>
            </w:r>
          </w:p>
        </w:tc>
      </w:tr>
      <w:tr w:rsidR="005F0C03" w:rsidRPr="009805F5" w:rsidTr="0009492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Laminálás </w:t>
            </w:r>
            <w:r>
              <w:rPr>
                <w:color w:val="000000"/>
              </w:rPr>
              <w:t>– A4</w:t>
            </w:r>
          </w:p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9805F5">
              <w:rPr>
                <w:color w:val="000000"/>
              </w:rPr>
              <w:t>fólia és munkadíj</w:t>
            </w:r>
          </w:p>
          <w:p w:rsidR="005F0C03" w:rsidRPr="009805F5" w:rsidRDefault="005F0C03" w:rsidP="005F0C03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</w:t>
            </w:r>
            <w:r w:rsidR="001F18D6">
              <w:rPr>
                <w:color w:val="FF0000"/>
              </w:rPr>
              <w:t xml:space="preserve">KIEGÉSZÜL: </w:t>
            </w:r>
            <w:r w:rsidRPr="009C1992">
              <w:rPr>
                <w:color w:val="FF0000"/>
              </w:rPr>
              <w:t xml:space="preserve">Laminálás </w:t>
            </w:r>
            <w:r w:rsidRPr="009805F5">
              <w:rPr>
                <w:color w:val="000000"/>
              </w:rPr>
              <w:t xml:space="preserve"> </w:t>
            </w:r>
            <w:r w:rsidRPr="006872DC">
              <w:rPr>
                <w:color w:val="FF0000"/>
              </w:rPr>
              <w:t>hozott anyaggal</w:t>
            </w:r>
            <w:r w:rsidRPr="009805F5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Default="005F0C03" w:rsidP="005F0C03">
            <w:pPr>
              <w:rPr>
                <w:color w:val="000000"/>
              </w:rPr>
            </w:pPr>
          </w:p>
          <w:p w:rsidR="005F0C03" w:rsidRPr="009805F5" w:rsidRDefault="005F0C03" w:rsidP="005F0C03">
            <w:pPr>
              <w:rPr>
                <w:color w:val="000000"/>
              </w:rPr>
            </w:pPr>
            <w:r w:rsidRPr="009805F5">
              <w:rPr>
                <w:color w:val="000000"/>
              </w:rPr>
              <w:t>100 Ft/oldal</w:t>
            </w:r>
          </w:p>
          <w:p w:rsidR="005F0C03" w:rsidRPr="00430DAF" w:rsidRDefault="005F0C03" w:rsidP="005F0C03">
            <w:pPr>
              <w:rPr>
                <w:color w:val="FF0000"/>
              </w:rPr>
            </w:pPr>
            <w:r w:rsidRPr="00430DAF">
              <w:rPr>
                <w:color w:val="FF0000"/>
              </w:rPr>
              <w:t xml:space="preserve">50,.-Ft/oldal </w:t>
            </w:r>
          </w:p>
        </w:tc>
      </w:tr>
      <w:tr w:rsidR="001F18D6" w:rsidRPr="009805F5" w:rsidTr="0009492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D6" w:rsidRPr="009805F5" w:rsidRDefault="001F18D6" w:rsidP="005F0C03">
            <w:pPr>
              <w:rPr>
                <w:color w:val="000000"/>
              </w:rPr>
            </w:pPr>
            <w:r w:rsidRPr="001F18D6">
              <w:rPr>
                <w:color w:val="FF0000"/>
              </w:rPr>
              <w:t xml:space="preserve">KIEGÉSZÜL: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D6" w:rsidRDefault="001F18D6" w:rsidP="005F0C03">
            <w:pPr>
              <w:rPr>
                <w:color w:val="000000"/>
              </w:rPr>
            </w:pPr>
          </w:p>
        </w:tc>
      </w:tr>
      <w:tr w:rsidR="005F0C03" w:rsidRPr="009805F5" w:rsidTr="0009492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872DC">
              <w:rPr>
                <w:color w:val="FF0000"/>
              </w:rPr>
              <w:t xml:space="preserve">Laminálás </w:t>
            </w:r>
            <w:r>
              <w:rPr>
                <w:color w:val="FF0000"/>
              </w:rPr>
              <w:t xml:space="preserve"> - A3</w:t>
            </w:r>
          </w:p>
          <w:p w:rsidR="005F0C03" w:rsidRPr="006872DC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Pr="006872DC">
              <w:rPr>
                <w:color w:val="FF0000"/>
              </w:rPr>
              <w:t>fólia és munkadíj</w:t>
            </w:r>
          </w:p>
          <w:p w:rsidR="005F0C03" w:rsidRPr="006872DC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Pr="006872DC">
              <w:rPr>
                <w:color w:val="FF0000"/>
              </w:rPr>
              <w:t>Laminálás  hozott anyaggal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Default="005F0C03" w:rsidP="005F0C03">
            <w:pPr>
              <w:rPr>
                <w:color w:val="FF0000"/>
              </w:rPr>
            </w:pPr>
          </w:p>
          <w:p w:rsidR="005F0C03" w:rsidRPr="006872DC" w:rsidRDefault="005F0C03" w:rsidP="005F0C03">
            <w:pPr>
              <w:rPr>
                <w:color w:val="FF0000"/>
              </w:rPr>
            </w:pPr>
            <w:r w:rsidRPr="006872DC">
              <w:rPr>
                <w:color w:val="FF0000"/>
              </w:rPr>
              <w:t>200,-Ft/oldal</w:t>
            </w:r>
          </w:p>
          <w:p w:rsidR="005F0C03" w:rsidRPr="006872DC" w:rsidRDefault="005F0C03" w:rsidP="005F0C03">
            <w:pPr>
              <w:rPr>
                <w:color w:val="FF0000"/>
              </w:rPr>
            </w:pPr>
            <w:r w:rsidRPr="006872DC">
              <w:rPr>
                <w:color w:val="FF0000"/>
              </w:rPr>
              <w:t>100,-Ft/oldal</w:t>
            </w:r>
          </w:p>
        </w:tc>
      </w:tr>
      <w:tr w:rsidR="005F0C03" w:rsidRPr="009805F5" w:rsidTr="00EA466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F</w:t>
            </w:r>
            <w:r w:rsidRPr="00F41B06">
              <w:rPr>
                <w:color w:val="FF0000"/>
              </w:rPr>
              <w:t>otózás (pl. igazolványkép készítése)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  <w:r w:rsidRPr="00F41B06">
              <w:rPr>
                <w:color w:val="FF0000"/>
              </w:rPr>
              <w:t xml:space="preserve">100 Ft/alkalom </w:t>
            </w:r>
          </w:p>
          <w:p w:rsidR="005F0C03" w:rsidRPr="00F41B06" w:rsidRDefault="005F0C03" w:rsidP="005F0C03">
            <w:pPr>
              <w:rPr>
                <w:color w:val="FF0000"/>
              </w:rPr>
            </w:pPr>
            <w:r w:rsidRPr="00F41B06">
              <w:rPr>
                <w:color w:val="FF0000"/>
              </w:rPr>
              <w:t>+</w:t>
            </w:r>
            <w:r>
              <w:rPr>
                <w:color w:val="FF0000"/>
              </w:rPr>
              <w:t xml:space="preserve"> </w:t>
            </w:r>
            <w:r w:rsidRPr="00F41B06">
              <w:rPr>
                <w:color w:val="FF0000"/>
              </w:rPr>
              <w:t>szerkesztési díj: 50 Ft/</w:t>
            </w:r>
            <w:r>
              <w:rPr>
                <w:color w:val="FF0000"/>
              </w:rPr>
              <w:t>alkalom</w:t>
            </w:r>
            <w:r w:rsidRPr="00F41B06">
              <w:rPr>
                <w:color w:val="FF0000"/>
              </w:rPr>
              <w:t>)</w:t>
            </w:r>
          </w:p>
          <w:p w:rsidR="005F0C03" w:rsidRPr="00F41B06" w:rsidRDefault="005F0C03" w:rsidP="005F0C03">
            <w:pPr>
              <w:rPr>
                <w:color w:val="FF0000"/>
              </w:rPr>
            </w:pPr>
            <w:r w:rsidRPr="00F41B06">
              <w:rPr>
                <w:color w:val="FF0000"/>
              </w:rPr>
              <w:t>+ nyomtatási díj</w:t>
            </w:r>
          </w:p>
        </w:tc>
      </w:tr>
      <w:tr w:rsidR="005F0C03" w:rsidRPr="009805F5" w:rsidTr="00EA466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A Déryné Kulturális Központ munkatársa személyes közreműködése általi szolgáltatások: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</w:p>
        </w:tc>
      </w:tr>
      <w:tr w:rsidR="005F0C03" w:rsidRPr="009805F5" w:rsidTr="00A469C3">
        <w:trPr>
          <w:trHeight w:val="40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Gépelés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03" w:rsidRPr="00F41B06" w:rsidRDefault="005F0C03" w:rsidP="005F0C03">
            <w:pPr>
              <w:rPr>
                <w:color w:val="FF0000"/>
              </w:rPr>
            </w:pPr>
            <w:r>
              <w:rPr>
                <w:color w:val="FF0000"/>
              </w:rPr>
              <w:t>1,-Ft/szó</w:t>
            </w:r>
          </w:p>
        </w:tc>
      </w:tr>
    </w:tbl>
    <w:p w:rsidR="00E01574" w:rsidRPr="009805F5" w:rsidRDefault="00E01574" w:rsidP="00607021">
      <w:pPr>
        <w:rPr>
          <w:b/>
          <w:bCs/>
          <w:i/>
          <w:iCs/>
          <w:color w:val="000000"/>
        </w:rPr>
      </w:pPr>
    </w:p>
    <w:p w:rsidR="00607021" w:rsidRPr="009805F5" w:rsidRDefault="00607021" w:rsidP="00607021">
      <w:pPr>
        <w:rPr>
          <w:b/>
          <w:bCs/>
          <w:i/>
          <w:iCs/>
          <w:color w:val="000000"/>
        </w:rPr>
      </w:pPr>
      <w:r w:rsidRPr="009805F5">
        <w:rPr>
          <w:b/>
          <w:bCs/>
          <w:i/>
          <w:iCs/>
          <w:color w:val="000000"/>
        </w:rPr>
        <w:t xml:space="preserve">A szolgáltatás alanyi mentes. </w:t>
      </w:r>
    </w:p>
    <w:p w:rsidR="00EE3564" w:rsidRPr="009805F5" w:rsidRDefault="00543FC4" w:rsidP="001C6B9A">
      <w:pPr>
        <w:jc w:val="center"/>
        <w:rPr>
          <w:bCs/>
          <w:i/>
          <w:iCs/>
          <w:color w:val="000000"/>
          <w:sz w:val="22"/>
          <w:szCs w:val="22"/>
        </w:rPr>
      </w:pPr>
      <w:r w:rsidRPr="009805F5">
        <w:rPr>
          <w:bCs/>
          <w:i/>
          <w:iCs/>
          <w:color w:val="000000"/>
        </w:rPr>
        <w:t xml:space="preserve">(A </w:t>
      </w:r>
      <w:r w:rsidRPr="009805F5">
        <w:rPr>
          <w:bCs/>
          <w:i/>
          <w:iCs/>
          <w:color w:val="000000"/>
          <w:sz w:val="22"/>
          <w:szCs w:val="22"/>
        </w:rPr>
        <w:t xml:space="preserve">Déryné </w:t>
      </w:r>
      <w:smartTag w:uri="urn:schemas-microsoft-com:office:smarttags" w:element="PersonName">
        <w:smartTagPr>
          <w:attr w:name="ProductID" w:val="Kultur￡lis K￶zpont"/>
        </w:smartTagPr>
        <w:r w:rsidRPr="009805F5">
          <w:rPr>
            <w:bCs/>
            <w:i/>
            <w:iCs/>
            <w:color w:val="000000"/>
            <w:sz w:val="22"/>
            <w:szCs w:val="22"/>
          </w:rPr>
          <w:t>Kulturális Központ</w:t>
        </w:r>
      </w:smartTag>
      <w:r w:rsidRPr="009805F5">
        <w:rPr>
          <w:bCs/>
          <w:i/>
          <w:iCs/>
          <w:color w:val="000000"/>
          <w:sz w:val="22"/>
          <w:szCs w:val="22"/>
        </w:rPr>
        <w:t>, az Erdei Iskola és a Napos piac eszköz eszközkölcsönzési és mosatási díjai egységesek)</w:t>
      </w:r>
    </w:p>
    <w:p w:rsidR="001C6B9A" w:rsidRPr="009805F5" w:rsidRDefault="009805F5" w:rsidP="001C6B9A">
      <w:pPr>
        <w:jc w:val="center"/>
        <w:rPr>
          <w:bCs/>
          <w:i/>
          <w:iCs/>
          <w:color w:val="000000"/>
          <w:sz w:val="22"/>
          <w:szCs w:val="22"/>
        </w:rPr>
      </w:pPr>
      <w:r w:rsidRPr="009805F5">
        <w:rPr>
          <w:bCs/>
          <w:i/>
          <w:iCs/>
          <w:color w:val="000000"/>
          <w:sz w:val="22"/>
          <w:szCs w:val="22"/>
        </w:rPr>
        <w:br w:type="page"/>
      </w:r>
    </w:p>
    <w:p w:rsidR="00EE3564" w:rsidRPr="009805F5" w:rsidRDefault="00EE3564" w:rsidP="001C6B9A">
      <w:pPr>
        <w:jc w:val="center"/>
        <w:rPr>
          <w:rFonts w:ascii="Times New Roman félkövér" w:hAnsi="Times New Roman félkövér"/>
          <w:b/>
          <w:bCs/>
          <w:iCs/>
          <w:color w:val="000000"/>
          <w:sz w:val="28"/>
          <w:szCs w:val="22"/>
        </w:rPr>
      </w:pPr>
      <w:r w:rsidRPr="009805F5">
        <w:rPr>
          <w:rFonts w:ascii="Times New Roman félkövér" w:hAnsi="Times New Roman félkövér"/>
          <w:b/>
          <w:color w:val="000000"/>
          <w:sz w:val="28"/>
        </w:rPr>
        <w:lastRenderedPageBreak/>
        <w:t>Üllés, Forráskút, Csólyospálos Községek Általános Iskolája és Alapfokú Művészeti Iskolája - Fontos Sándor tagintézménye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38"/>
        <w:gridCol w:w="2444"/>
        <w:gridCol w:w="7"/>
      </w:tblGrid>
      <w:tr w:rsidR="000E651F" w:rsidRPr="009805F5" w:rsidTr="00EE3564">
        <w:tc>
          <w:tcPr>
            <w:tcW w:w="4744" w:type="dxa"/>
            <w:gridSpan w:val="2"/>
            <w:shd w:val="clear" w:color="auto" w:fill="D9D9D9"/>
          </w:tcPr>
          <w:p w:rsidR="00EE3564" w:rsidRPr="009805F5" w:rsidRDefault="00EE3564" w:rsidP="000E651F">
            <w:pPr>
              <w:jc w:val="center"/>
              <w:rPr>
                <w:b/>
                <w:bCs/>
                <w:color w:val="000000"/>
              </w:rPr>
            </w:pPr>
          </w:p>
          <w:p w:rsidR="00EE3564" w:rsidRPr="009805F5" w:rsidRDefault="00EE3564" w:rsidP="000E651F">
            <w:pPr>
              <w:jc w:val="center"/>
              <w:rPr>
                <w:b/>
                <w:bCs/>
                <w:color w:val="000000"/>
              </w:rPr>
            </w:pPr>
          </w:p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Használatba adott vagyontárgy, eszköz megnevezése</w:t>
            </w:r>
          </w:p>
          <w:p w:rsidR="000E651F" w:rsidRPr="009805F5" w:rsidRDefault="000E651F" w:rsidP="000E651F">
            <w:pPr>
              <w:pStyle w:val="Vltoza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shd w:val="clear" w:color="auto" w:fill="D9D9D9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</w:tr>
      <w:tr w:rsidR="000E651F" w:rsidRPr="009805F5" w:rsidTr="00EE3564">
        <w:tc>
          <w:tcPr>
            <w:tcW w:w="4744" w:type="dxa"/>
            <w:gridSpan w:val="2"/>
          </w:tcPr>
          <w:p w:rsidR="000E651F" w:rsidRPr="009805F5" w:rsidRDefault="00972A7A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Dorozsmai út </w:t>
            </w:r>
            <w:r w:rsidR="000E651F" w:rsidRPr="009805F5">
              <w:rPr>
                <w:color w:val="000000"/>
              </w:rPr>
              <w:t>53. sz. alatti épület terme</w:t>
            </w:r>
          </w:p>
        </w:tc>
        <w:tc>
          <w:tcPr>
            <w:tcW w:w="2451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5.000 Ft/alkalom</w:t>
            </w:r>
          </w:p>
        </w:tc>
      </w:tr>
      <w:tr w:rsidR="000E651F" w:rsidRPr="009805F5" w:rsidTr="00EE3564">
        <w:tc>
          <w:tcPr>
            <w:tcW w:w="4744" w:type="dxa"/>
            <w:gridSpan w:val="2"/>
          </w:tcPr>
          <w:p w:rsidR="000E651F" w:rsidRPr="009805F5" w:rsidRDefault="00972A7A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Dorozsmai út </w:t>
            </w:r>
            <w:r w:rsidR="000E651F" w:rsidRPr="009805F5">
              <w:rPr>
                <w:color w:val="000000"/>
              </w:rPr>
              <w:t xml:space="preserve">53. sz. alatti Tornaterem </w:t>
            </w:r>
          </w:p>
        </w:tc>
        <w:tc>
          <w:tcPr>
            <w:tcW w:w="2451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Egyedi megállapodás 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  <w:shd w:val="clear" w:color="auto" w:fill="D9D9D9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Szolgáltatások megnevezése</w:t>
            </w:r>
          </w:p>
          <w:p w:rsidR="000E651F" w:rsidRPr="009805F5" w:rsidRDefault="000E651F" w:rsidP="000E651F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Díj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számítástechnikai eszközök használata</w:t>
            </w:r>
          </w:p>
        </w:tc>
        <w:tc>
          <w:tcPr>
            <w:tcW w:w="2482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egyedi megállapodás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Minősített erdei iskolai programok</w:t>
            </w:r>
          </w:p>
        </w:tc>
        <w:tc>
          <w:tcPr>
            <w:tcW w:w="2482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egyedi megállapodás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tanösvény bemutatása</w:t>
            </w:r>
          </w:p>
        </w:tc>
        <w:tc>
          <w:tcPr>
            <w:tcW w:w="2482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egyedi megállapodás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laptop </w:t>
            </w:r>
          </w:p>
        </w:tc>
        <w:tc>
          <w:tcPr>
            <w:tcW w:w="2482" w:type="dxa"/>
            <w:gridSpan w:val="2"/>
          </w:tcPr>
          <w:p w:rsidR="000E651F" w:rsidRPr="009805F5" w:rsidRDefault="00347E4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300</w:t>
            </w:r>
            <w:r w:rsidR="000E651F" w:rsidRPr="009805F5">
              <w:rPr>
                <w:color w:val="000000"/>
              </w:rPr>
              <w:t xml:space="preserve"> Ft/ óra 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interaktív tábla</w:t>
            </w:r>
          </w:p>
        </w:tc>
        <w:tc>
          <w:tcPr>
            <w:tcW w:w="2482" w:type="dxa"/>
            <w:gridSpan w:val="2"/>
          </w:tcPr>
          <w:p w:rsidR="000E651F" w:rsidRPr="009805F5" w:rsidRDefault="00347E4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1000</w:t>
            </w:r>
            <w:r w:rsidR="000E651F" w:rsidRPr="009805F5">
              <w:rPr>
                <w:color w:val="000000"/>
              </w:rPr>
              <w:t xml:space="preserve"> Ft/ óra 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projektor </w:t>
            </w:r>
          </w:p>
        </w:tc>
        <w:tc>
          <w:tcPr>
            <w:tcW w:w="2482" w:type="dxa"/>
            <w:gridSpan w:val="2"/>
          </w:tcPr>
          <w:p w:rsidR="000E651F" w:rsidRPr="009805F5" w:rsidRDefault="00347E4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1000</w:t>
            </w:r>
            <w:r w:rsidR="000E651F" w:rsidRPr="009805F5">
              <w:rPr>
                <w:color w:val="000000"/>
              </w:rPr>
              <w:t xml:space="preserve"> Ft/ óra 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demonstrációs mikroszkóp</w:t>
            </w:r>
          </w:p>
        </w:tc>
        <w:tc>
          <w:tcPr>
            <w:tcW w:w="2482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egyéni megállapodás </w:t>
            </w:r>
          </w:p>
        </w:tc>
      </w:tr>
      <w:tr w:rsidR="000E651F" w:rsidRPr="009805F5" w:rsidTr="00EE3564">
        <w:trPr>
          <w:gridAfter w:val="1"/>
          <w:wAfter w:w="7" w:type="dxa"/>
        </w:trPr>
        <w:tc>
          <w:tcPr>
            <w:tcW w:w="4706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égetőkemence használata</w:t>
            </w:r>
          </w:p>
        </w:tc>
        <w:tc>
          <w:tcPr>
            <w:tcW w:w="2482" w:type="dxa"/>
            <w:gridSpan w:val="2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 xml:space="preserve">egyéni megállapodás </w:t>
            </w:r>
          </w:p>
        </w:tc>
      </w:tr>
    </w:tbl>
    <w:p w:rsidR="003D44E5" w:rsidRPr="009805F5" w:rsidRDefault="003D44E5" w:rsidP="003D44E5">
      <w:pPr>
        <w:pStyle w:val="Kpalrs"/>
        <w:spacing w:before="0"/>
        <w:jc w:val="left"/>
        <w:rPr>
          <w:color w:val="000000"/>
        </w:rPr>
      </w:pPr>
    </w:p>
    <w:p w:rsidR="003D44E5" w:rsidRPr="009805F5" w:rsidRDefault="006F1073" w:rsidP="00AA564B">
      <w:pPr>
        <w:rPr>
          <w:b/>
          <w:bCs/>
          <w:i/>
          <w:iCs/>
          <w:color w:val="000000"/>
        </w:rPr>
      </w:pPr>
      <w:r w:rsidRPr="009805F5">
        <w:rPr>
          <w:b/>
          <w:bCs/>
          <w:i/>
          <w:iCs/>
          <w:color w:val="000000"/>
        </w:rPr>
        <w:t xml:space="preserve">A díjak </w:t>
      </w:r>
      <w:r w:rsidR="00381522" w:rsidRPr="009805F5">
        <w:rPr>
          <w:b/>
          <w:bCs/>
          <w:i/>
          <w:iCs/>
          <w:color w:val="000000"/>
        </w:rPr>
        <w:t>nettó módon kerültek megállapításra</w:t>
      </w:r>
      <w:r w:rsidRPr="009805F5">
        <w:rPr>
          <w:b/>
          <w:bCs/>
          <w:i/>
          <w:iCs/>
          <w:color w:val="000000"/>
        </w:rPr>
        <w:t>.</w:t>
      </w:r>
      <w:r w:rsidR="00381522" w:rsidRPr="009805F5">
        <w:rPr>
          <w:b/>
          <w:bCs/>
          <w:i/>
          <w:iCs/>
          <w:color w:val="000000"/>
        </w:rPr>
        <w:t xml:space="preserve"> </w:t>
      </w:r>
      <w:r w:rsidR="003D44E5" w:rsidRPr="009805F5">
        <w:rPr>
          <w:b/>
          <w:bCs/>
          <w:i/>
          <w:iCs/>
          <w:color w:val="000000"/>
        </w:rPr>
        <w:t xml:space="preserve"> (Kivétel a</w:t>
      </w:r>
      <w:r w:rsidR="00381522" w:rsidRPr="009805F5">
        <w:rPr>
          <w:b/>
          <w:bCs/>
          <w:i/>
          <w:iCs/>
          <w:color w:val="000000"/>
        </w:rPr>
        <w:t xml:space="preserve">z </w:t>
      </w:r>
      <w:r w:rsidR="00AA564B" w:rsidRPr="009805F5">
        <w:rPr>
          <w:b/>
          <w:bCs/>
          <w:i/>
          <w:iCs/>
          <w:color w:val="000000"/>
        </w:rPr>
        <w:t xml:space="preserve">tárgyi </w:t>
      </w:r>
      <w:r w:rsidR="00381522" w:rsidRPr="009805F5">
        <w:rPr>
          <w:b/>
          <w:bCs/>
          <w:i/>
          <w:iCs/>
          <w:color w:val="000000"/>
        </w:rPr>
        <w:t xml:space="preserve"> </w:t>
      </w:r>
      <w:r w:rsidR="003D44E5" w:rsidRPr="009805F5">
        <w:rPr>
          <w:b/>
          <w:bCs/>
          <w:i/>
          <w:iCs/>
          <w:color w:val="000000"/>
        </w:rPr>
        <w:t>mentes szolgáltatásokat.)</w:t>
      </w:r>
    </w:p>
    <w:p w:rsidR="003D44E5" w:rsidRPr="009805F5" w:rsidRDefault="003D44E5" w:rsidP="001C6B9A">
      <w:pPr>
        <w:pStyle w:val="Kpalrs"/>
        <w:spacing w:before="0"/>
        <w:jc w:val="left"/>
        <w:rPr>
          <w:color w:val="000000"/>
        </w:rPr>
      </w:pPr>
    </w:p>
    <w:p w:rsidR="003D44E5" w:rsidRPr="009805F5" w:rsidRDefault="00EE3564" w:rsidP="001C6B9A">
      <w:pPr>
        <w:pStyle w:val="Kpalrs"/>
        <w:spacing w:before="0"/>
        <w:rPr>
          <w:color w:val="000000"/>
          <w:sz w:val="28"/>
          <w:szCs w:val="28"/>
        </w:rPr>
      </w:pPr>
      <w:r w:rsidRPr="009805F5">
        <w:rPr>
          <w:rFonts w:ascii="Times New Roman félkövér" w:hAnsi="Times New Roman félkövér"/>
          <w:color w:val="000000"/>
        </w:rPr>
        <w:t>Üllési</w:t>
      </w:r>
      <w:r w:rsidRPr="009805F5">
        <w:rPr>
          <w:color w:val="000000"/>
        </w:rPr>
        <w:t xml:space="preserve"> </w:t>
      </w:r>
      <w:r w:rsidR="000E651F" w:rsidRPr="009805F5">
        <w:rPr>
          <w:color w:val="000000"/>
        </w:rPr>
        <w:t>Önkormányzati Konyha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28"/>
        <w:gridCol w:w="7"/>
      </w:tblGrid>
      <w:tr w:rsidR="000E651F" w:rsidRPr="009805F5" w:rsidTr="000E651F">
        <w:tc>
          <w:tcPr>
            <w:tcW w:w="5920" w:type="dxa"/>
            <w:shd w:val="clear" w:color="auto" w:fill="D9D9D9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Használatba adott vagyontárgy, eszköz megnevezése</w:t>
            </w:r>
          </w:p>
          <w:p w:rsidR="000E651F" w:rsidRPr="009805F5" w:rsidRDefault="000E651F" w:rsidP="000E651F">
            <w:pPr>
              <w:pStyle w:val="Vltoza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0E651F" w:rsidRPr="009805F5" w:rsidRDefault="000E651F" w:rsidP="000E651F">
            <w:pPr>
              <w:jc w:val="center"/>
              <w:rPr>
                <w:b/>
                <w:bCs/>
                <w:color w:val="000000"/>
              </w:rPr>
            </w:pPr>
            <w:r w:rsidRPr="009805F5">
              <w:rPr>
                <w:b/>
                <w:bCs/>
                <w:color w:val="000000"/>
              </w:rPr>
              <w:t>Díj</w:t>
            </w:r>
          </w:p>
        </w:tc>
      </w:tr>
      <w:tr w:rsidR="000E651F" w:rsidRPr="009805F5" w:rsidTr="000E651F">
        <w:trPr>
          <w:gridAfter w:val="1"/>
          <w:wAfter w:w="7" w:type="dxa"/>
        </w:trPr>
        <w:tc>
          <w:tcPr>
            <w:tcW w:w="5920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ebédlő</w:t>
            </w:r>
          </w:p>
        </w:tc>
        <w:tc>
          <w:tcPr>
            <w:tcW w:w="2828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10.000 Ft/nap</w:t>
            </w:r>
          </w:p>
        </w:tc>
      </w:tr>
      <w:tr w:rsidR="000E651F" w:rsidRPr="009805F5" w:rsidTr="000E651F">
        <w:trPr>
          <w:gridAfter w:val="1"/>
          <w:wAfter w:w="7" w:type="dxa"/>
        </w:trPr>
        <w:tc>
          <w:tcPr>
            <w:tcW w:w="5920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ebédlő konyha használattal (+ személyzet)</w:t>
            </w:r>
          </w:p>
        </w:tc>
        <w:tc>
          <w:tcPr>
            <w:tcW w:w="2828" w:type="dxa"/>
          </w:tcPr>
          <w:p w:rsidR="000E651F" w:rsidRPr="009805F5" w:rsidRDefault="000E651F" w:rsidP="000E651F">
            <w:pPr>
              <w:rPr>
                <w:color w:val="000000"/>
              </w:rPr>
            </w:pPr>
            <w:r w:rsidRPr="009805F5">
              <w:rPr>
                <w:color w:val="000000"/>
              </w:rPr>
              <w:t>15.000 Ft/nap + személyzet díja</w:t>
            </w:r>
          </w:p>
        </w:tc>
      </w:tr>
    </w:tbl>
    <w:p w:rsidR="00381522" w:rsidRPr="009805F5" w:rsidRDefault="002F6FD7" w:rsidP="002F6FD7">
      <w:pPr>
        <w:pStyle w:val="Vltozat"/>
        <w:spacing w:before="480" w:after="240"/>
        <w:jc w:val="both"/>
        <w:rPr>
          <w:rFonts w:ascii="Times New Roman félkövér" w:hAnsi="Times New Roman félkövér"/>
          <w:color w:val="000000"/>
        </w:rPr>
      </w:pPr>
      <w:r w:rsidRPr="009805F5">
        <w:rPr>
          <w:rFonts w:ascii="Times New Roman félkövér" w:hAnsi="Times New Roman félkövér"/>
          <w:b/>
          <w:bCs/>
          <w:i/>
          <w:iCs/>
          <w:color w:val="000000"/>
        </w:rPr>
        <w:t xml:space="preserve">A szolgáltatás tárgyi </w:t>
      </w:r>
      <w:r w:rsidR="00381522" w:rsidRPr="009805F5">
        <w:rPr>
          <w:rFonts w:ascii="Times New Roman félkövér" w:hAnsi="Times New Roman félkövér"/>
          <w:b/>
          <w:bCs/>
          <w:i/>
          <w:iCs/>
          <w:color w:val="000000"/>
        </w:rPr>
        <w:t xml:space="preserve"> mentes</w:t>
      </w:r>
      <w:r w:rsidR="00381522" w:rsidRPr="009805F5">
        <w:rPr>
          <w:rFonts w:ascii="Times New Roman félkövér" w:hAnsi="Times New Roman félkövér"/>
          <w:color w:val="000000"/>
        </w:rPr>
        <w:t xml:space="preserve"> </w:t>
      </w:r>
    </w:p>
    <w:p w:rsidR="00E2540F" w:rsidRPr="009805F5" w:rsidRDefault="00E2540F" w:rsidP="00E2540F">
      <w:pPr>
        <w:jc w:val="both"/>
        <w:rPr>
          <w:color w:val="000000"/>
        </w:rPr>
      </w:pPr>
    </w:p>
    <w:sectPr w:rsidR="00E2540F" w:rsidRPr="009805F5" w:rsidSect="000938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F9" w:rsidRDefault="00BF12F9">
      <w:r>
        <w:separator/>
      </w:r>
    </w:p>
  </w:endnote>
  <w:endnote w:type="continuationSeparator" w:id="0">
    <w:p w:rsidR="00BF12F9" w:rsidRDefault="00BF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F9" w:rsidRDefault="00BF12F9" w:rsidP="00F87CB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12F9" w:rsidRDefault="00BF12F9" w:rsidP="004324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F9" w:rsidRDefault="00BF12F9" w:rsidP="00F87CB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3EC7">
      <w:rPr>
        <w:rStyle w:val="Oldalszm"/>
        <w:noProof/>
      </w:rPr>
      <w:t>8</w:t>
    </w:r>
    <w:r>
      <w:rPr>
        <w:rStyle w:val="Oldalszm"/>
      </w:rPr>
      <w:fldChar w:fldCharType="end"/>
    </w:r>
  </w:p>
  <w:p w:rsidR="00BF12F9" w:rsidRDefault="00BF12F9" w:rsidP="004324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F9" w:rsidRDefault="00BF12F9">
      <w:r>
        <w:separator/>
      </w:r>
    </w:p>
  </w:footnote>
  <w:footnote w:type="continuationSeparator" w:id="0">
    <w:p w:rsidR="00BF12F9" w:rsidRDefault="00BF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D50"/>
    <w:multiLevelType w:val="hybridMultilevel"/>
    <w:tmpl w:val="EFB80A1E"/>
    <w:lvl w:ilvl="0" w:tplc="65422C4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1D3B"/>
    <w:multiLevelType w:val="hybridMultilevel"/>
    <w:tmpl w:val="4496AD26"/>
    <w:lvl w:ilvl="0" w:tplc="C7EEA7BC">
      <w:start w:val="1"/>
      <w:numFmt w:val="bullet"/>
      <w:lvlText w:val="─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14B24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CFF"/>
    <w:multiLevelType w:val="hybridMultilevel"/>
    <w:tmpl w:val="9B56C0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16951"/>
    <w:multiLevelType w:val="hybridMultilevel"/>
    <w:tmpl w:val="070A6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1795E"/>
    <w:multiLevelType w:val="hybridMultilevel"/>
    <w:tmpl w:val="B02AC5DC"/>
    <w:lvl w:ilvl="0" w:tplc="C7EEA7BC">
      <w:start w:val="1"/>
      <w:numFmt w:val="bullet"/>
      <w:lvlText w:val="─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9F1"/>
    <w:multiLevelType w:val="hybridMultilevel"/>
    <w:tmpl w:val="4D0C4F46"/>
    <w:lvl w:ilvl="0" w:tplc="C124F92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31B05C76"/>
    <w:multiLevelType w:val="hybridMultilevel"/>
    <w:tmpl w:val="C4BE2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23B35"/>
    <w:multiLevelType w:val="hybridMultilevel"/>
    <w:tmpl w:val="2132D4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A19"/>
    <w:multiLevelType w:val="hybridMultilevel"/>
    <w:tmpl w:val="D1846D8C"/>
    <w:lvl w:ilvl="0" w:tplc="9A5E994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CEC"/>
    <w:multiLevelType w:val="hybridMultilevel"/>
    <w:tmpl w:val="5B2882FA"/>
    <w:lvl w:ilvl="0" w:tplc="4C0A8B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A73C5"/>
    <w:multiLevelType w:val="hybridMultilevel"/>
    <w:tmpl w:val="A984D66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32BF2"/>
    <w:multiLevelType w:val="hybridMultilevel"/>
    <w:tmpl w:val="1F869A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E6763"/>
    <w:multiLevelType w:val="hybridMultilevel"/>
    <w:tmpl w:val="726C0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80357"/>
    <w:multiLevelType w:val="hybridMultilevel"/>
    <w:tmpl w:val="3E221F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2441"/>
    <w:multiLevelType w:val="hybridMultilevel"/>
    <w:tmpl w:val="F83A61EA"/>
    <w:lvl w:ilvl="0" w:tplc="29AAAB8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24919"/>
    <w:multiLevelType w:val="hybridMultilevel"/>
    <w:tmpl w:val="614AB412"/>
    <w:lvl w:ilvl="0" w:tplc="F18406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684B"/>
    <w:multiLevelType w:val="hybridMultilevel"/>
    <w:tmpl w:val="A990A9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C75AD"/>
    <w:multiLevelType w:val="hybridMultilevel"/>
    <w:tmpl w:val="6322AEDE"/>
    <w:lvl w:ilvl="0" w:tplc="4BD6D34C">
      <w:start w:val="1"/>
      <w:numFmt w:val="bullet"/>
      <w:lvlText w:val="─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2FCA"/>
    <w:multiLevelType w:val="hybridMultilevel"/>
    <w:tmpl w:val="6ADAB410"/>
    <w:lvl w:ilvl="0" w:tplc="040E0001">
      <w:start w:val="1"/>
      <w:numFmt w:val="bullet"/>
      <w:lvlText w:val=""/>
      <w:lvlJc w:val="left"/>
      <w:pPr>
        <w:tabs>
          <w:tab w:val="num" w:pos="9338"/>
        </w:tabs>
        <w:ind w:left="93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29FE"/>
    <w:multiLevelType w:val="hybridMultilevel"/>
    <w:tmpl w:val="661CC0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76063"/>
    <w:multiLevelType w:val="hybridMultilevel"/>
    <w:tmpl w:val="03AC15C8"/>
    <w:lvl w:ilvl="0" w:tplc="98B4C340">
      <w:start w:val="8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8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9"/>
  </w:num>
  <w:num w:numId="12">
    <w:abstractNumId w:val="2"/>
  </w:num>
  <w:num w:numId="13">
    <w:abstractNumId w:val="11"/>
  </w:num>
  <w:num w:numId="14">
    <w:abstractNumId w:val="17"/>
  </w:num>
  <w:num w:numId="15">
    <w:abstractNumId w:val="5"/>
  </w:num>
  <w:num w:numId="16">
    <w:abstractNumId w:val="12"/>
  </w:num>
  <w:num w:numId="17">
    <w:abstractNumId w:val="15"/>
  </w:num>
  <w:num w:numId="18">
    <w:abstractNumId w:val="8"/>
  </w:num>
  <w:num w:numId="19">
    <w:abstractNumId w:val="9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027FD"/>
    <w:rsid w:val="00003E35"/>
    <w:rsid w:val="00004D84"/>
    <w:rsid w:val="00006CC0"/>
    <w:rsid w:val="0001442D"/>
    <w:rsid w:val="00050C87"/>
    <w:rsid w:val="00050DE6"/>
    <w:rsid w:val="00057870"/>
    <w:rsid w:val="00074E74"/>
    <w:rsid w:val="00091152"/>
    <w:rsid w:val="00093819"/>
    <w:rsid w:val="0009492C"/>
    <w:rsid w:val="000C2ECC"/>
    <w:rsid w:val="000D0849"/>
    <w:rsid w:val="000E651F"/>
    <w:rsid w:val="00107BB2"/>
    <w:rsid w:val="001100A5"/>
    <w:rsid w:val="00120456"/>
    <w:rsid w:val="001219A3"/>
    <w:rsid w:val="00125BDB"/>
    <w:rsid w:val="00136845"/>
    <w:rsid w:val="00153248"/>
    <w:rsid w:val="001551D4"/>
    <w:rsid w:val="001637B9"/>
    <w:rsid w:val="00164260"/>
    <w:rsid w:val="001749A7"/>
    <w:rsid w:val="00176337"/>
    <w:rsid w:val="0018377E"/>
    <w:rsid w:val="001C6B9A"/>
    <w:rsid w:val="001E2CBF"/>
    <w:rsid w:val="001F18D6"/>
    <w:rsid w:val="00202D4A"/>
    <w:rsid w:val="00237AAA"/>
    <w:rsid w:val="002670B5"/>
    <w:rsid w:val="0027077D"/>
    <w:rsid w:val="002809C6"/>
    <w:rsid w:val="00280F16"/>
    <w:rsid w:val="00297291"/>
    <w:rsid w:val="002A0F04"/>
    <w:rsid w:val="002A5713"/>
    <w:rsid w:val="002A5E69"/>
    <w:rsid w:val="002A62E2"/>
    <w:rsid w:val="002C60E3"/>
    <w:rsid w:val="002D2859"/>
    <w:rsid w:val="002E2F90"/>
    <w:rsid w:val="002E7E80"/>
    <w:rsid w:val="002F6FD7"/>
    <w:rsid w:val="002F6FE5"/>
    <w:rsid w:val="00310756"/>
    <w:rsid w:val="003240C7"/>
    <w:rsid w:val="003269D5"/>
    <w:rsid w:val="00342948"/>
    <w:rsid w:val="00347E4F"/>
    <w:rsid w:val="0035158A"/>
    <w:rsid w:val="00370C9A"/>
    <w:rsid w:val="00372B31"/>
    <w:rsid w:val="00381522"/>
    <w:rsid w:val="00392EB6"/>
    <w:rsid w:val="003A3313"/>
    <w:rsid w:val="003A4D61"/>
    <w:rsid w:val="003A66E9"/>
    <w:rsid w:val="003B5097"/>
    <w:rsid w:val="003D38A6"/>
    <w:rsid w:val="003D44E5"/>
    <w:rsid w:val="003E71D6"/>
    <w:rsid w:val="003F1866"/>
    <w:rsid w:val="00404DA0"/>
    <w:rsid w:val="00404FCA"/>
    <w:rsid w:val="00413386"/>
    <w:rsid w:val="00417AEC"/>
    <w:rsid w:val="004208DB"/>
    <w:rsid w:val="0042792D"/>
    <w:rsid w:val="00430DAF"/>
    <w:rsid w:val="00432452"/>
    <w:rsid w:val="00436400"/>
    <w:rsid w:val="00470CFF"/>
    <w:rsid w:val="00483115"/>
    <w:rsid w:val="00486C36"/>
    <w:rsid w:val="004C70D2"/>
    <w:rsid w:val="005011CA"/>
    <w:rsid w:val="005029D4"/>
    <w:rsid w:val="00511300"/>
    <w:rsid w:val="00511E3C"/>
    <w:rsid w:val="005163CD"/>
    <w:rsid w:val="00524D3B"/>
    <w:rsid w:val="00530E70"/>
    <w:rsid w:val="00541977"/>
    <w:rsid w:val="00543FC4"/>
    <w:rsid w:val="00571FAE"/>
    <w:rsid w:val="00572D42"/>
    <w:rsid w:val="005958FC"/>
    <w:rsid w:val="00597B79"/>
    <w:rsid w:val="005D62F2"/>
    <w:rsid w:val="005F0C03"/>
    <w:rsid w:val="005F267C"/>
    <w:rsid w:val="005F76EB"/>
    <w:rsid w:val="006020BC"/>
    <w:rsid w:val="00607021"/>
    <w:rsid w:val="00610047"/>
    <w:rsid w:val="00615AEF"/>
    <w:rsid w:val="00621F74"/>
    <w:rsid w:val="00631000"/>
    <w:rsid w:val="0063172F"/>
    <w:rsid w:val="00656551"/>
    <w:rsid w:val="00665397"/>
    <w:rsid w:val="006653FE"/>
    <w:rsid w:val="006710A3"/>
    <w:rsid w:val="006872DC"/>
    <w:rsid w:val="006A1F38"/>
    <w:rsid w:val="006A78F0"/>
    <w:rsid w:val="006B1AEE"/>
    <w:rsid w:val="006C4C08"/>
    <w:rsid w:val="006C6E03"/>
    <w:rsid w:val="006D26C2"/>
    <w:rsid w:val="006D3328"/>
    <w:rsid w:val="006E2CB2"/>
    <w:rsid w:val="006E74BD"/>
    <w:rsid w:val="006F1073"/>
    <w:rsid w:val="00702CB0"/>
    <w:rsid w:val="007031F8"/>
    <w:rsid w:val="00704948"/>
    <w:rsid w:val="00707D7A"/>
    <w:rsid w:val="00714E01"/>
    <w:rsid w:val="00720E3E"/>
    <w:rsid w:val="0072487B"/>
    <w:rsid w:val="0074010E"/>
    <w:rsid w:val="00744A17"/>
    <w:rsid w:val="00745062"/>
    <w:rsid w:val="00752DEB"/>
    <w:rsid w:val="007655CA"/>
    <w:rsid w:val="00775212"/>
    <w:rsid w:val="00780097"/>
    <w:rsid w:val="00780221"/>
    <w:rsid w:val="007A01A2"/>
    <w:rsid w:val="007A5254"/>
    <w:rsid w:val="007C55F5"/>
    <w:rsid w:val="007C5939"/>
    <w:rsid w:val="007D5877"/>
    <w:rsid w:val="007F03F0"/>
    <w:rsid w:val="007F4EE4"/>
    <w:rsid w:val="00825BA8"/>
    <w:rsid w:val="00831C96"/>
    <w:rsid w:val="00857145"/>
    <w:rsid w:val="0086293A"/>
    <w:rsid w:val="00865CEF"/>
    <w:rsid w:val="00870278"/>
    <w:rsid w:val="00880B28"/>
    <w:rsid w:val="00880B3A"/>
    <w:rsid w:val="008A570E"/>
    <w:rsid w:val="008B34C0"/>
    <w:rsid w:val="008C16B8"/>
    <w:rsid w:val="008D3CE0"/>
    <w:rsid w:val="008D423A"/>
    <w:rsid w:val="008D6CA9"/>
    <w:rsid w:val="008F1571"/>
    <w:rsid w:val="008F4952"/>
    <w:rsid w:val="009000AC"/>
    <w:rsid w:val="00902C9D"/>
    <w:rsid w:val="0090787A"/>
    <w:rsid w:val="00920592"/>
    <w:rsid w:val="00937D9B"/>
    <w:rsid w:val="00946F18"/>
    <w:rsid w:val="00957992"/>
    <w:rsid w:val="00972A7A"/>
    <w:rsid w:val="009805F5"/>
    <w:rsid w:val="009A4892"/>
    <w:rsid w:val="009B12C1"/>
    <w:rsid w:val="009B7F5C"/>
    <w:rsid w:val="009C1992"/>
    <w:rsid w:val="009D0303"/>
    <w:rsid w:val="009F04E0"/>
    <w:rsid w:val="00A1417A"/>
    <w:rsid w:val="00A147B6"/>
    <w:rsid w:val="00A15677"/>
    <w:rsid w:val="00A1721F"/>
    <w:rsid w:val="00A35ECE"/>
    <w:rsid w:val="00A40E7B"/>
    <w:rsid w:val="00A42E4E"/>
    <w:rsid w:val="00A469C3"/>
    <w:rsid w:val="00A55A49"/>
    <w:rsid w:val="00A755E9"/>
    <w:rsid w:val="00A75D35"/>
    <w:rsid w:val="00AA29AC"/>
    <w:rsid w:val="00AA564B"/>
    <w:rsid w:val="00AA797A"/>
    <w:rsid w:val="00AB75D6"/>
    <w:rsid w:val="00AD5FE9"/>
    <w:rsid w:val="00AD793A"/>
    <w:rsid w:val="00AF482F"/>
    <w:rsid w:val="00B10584"/>
    <w:rsid w:val="00B21100"/>
    <w:rsid w:val="00B230BE"/>
    <w:rsid w:val="00B4195F"/>
    <w:rsid w:val="00B442C3"/>
    <w:rsid w:val="00B44BD4"/>
    <w:rsid w:val="00B519F2"/>
    <w:rsid w:val="00B55B24"/>
    <w:rsid w:val="00B57C25"/>
    <w:rsid w:val="00B624FA"/>
    <w:rsid w:val="00B7238F"/>
    <w:rsid w:val="00B73206"/>
    <w:rsid w:val="00B84964"/>
    <w:rsid w:val="00B9064D"/>
    <w:rsid w:val="00B933EC"/>
    <w:rsid w:val="00B97D2F"/>
    <w:rsid w:val="00BA49E0"/>
    <w:rsid w:val="00BA506E"/>
    <w:rsid w:val="00BB5348"/>
    <w:rsid w:val="00BD2066"/>
    <w:rsid w:val="00BF12F9"/>
    <w:rsid w:val="00BF1B3D"/>
    <w:rsid w:val="00C07075"/>
    <w:rsid w:val="00C23182"/>
    <w:rsid w:val="00C37134"/>
    <w:rsid w:val="00C52C36"/>
    <w:rsid w:val="00C53B7A"/>
    <w:rsid w:val="00C53EC7"/>
    <w:rsid w:val="00C76963"/>
    <w:rsid w:val="00C86208"/>
    <w:rsid w:val="00CA479A"/>
    <w:rsid w:val="00CA563E"/>
    <w:rsid w:val="00CB1101"/>
    <w:rsid w:val="00CB1163"/>
    <w:rsid w:val="00CC1BF3"/>
    <w:rsid w:val="00CC705B"/>
    <w:rsid w:val="00CC7A57"/>
    <w:rsid w:val="00CC7BD2"/>
    <w:rsid w:val="00CD7026"/>
    <w:rsid w:val="00CE603D"/>
    <w:rsid w:val="00CF4083"/>
    <w:rsid w:val="00D10001"/>
    <w:rsid w:val="00D133F0"/>
    <w:rsid w:val="00D201DE"/>
    <w:rsid w:val="00D235AD"/>
    <w:rsid w:val="00D238DD"/>
    <w:rsid w:val="00D2468F"/>
    <w:rsid w:val="00D26086"/>
    <w:rsid w:val="00D269A2"/>
    <w:rsid w:val="00D32B80"/>
    <w:rsid w:val="00D37ED4"/>
    <w:rsid w:val="00D53295"/>
    <w:rsid w:val="00D53B3B"/>
    <w:rsid w:val="00D708A6"/>
    <w:rsid w:val="00D73D7D"/>
    <w:rsid w:val="00D76058"/>
    <w:rsid w:val="00D85089"/>
    <w:rsid w:val="00DB7E7F"/>
    <w:rsid w:val="00DC5414"/>
    <w:rsid w:val="00DD18ED"/>
    <w:rsid w:val="00DD531D"/>
    <w:rsid w:val="00DE09D4"/>
    <w:rsid w:val="00DF3923"/>
    <w:rsid w:val="00DF7ED8"/>
    <w:rsid w:val="00E00A68"/>
    <w:rsid w:val="00E0125A"/>
    <w:rsid w:val="00E01574"/>
    <w:rsid w:val="00E04B01"/>
    <w:rsid w:val="00E2540F"/>
    <w:rsid w:val="00E34AEC"/>
    <w:rsid w:val="00E7292A"/>
    <w:rsid w:val="00E818B2"/>
    <w:rsid w:val="00E9520D"/>
    <w:rsid w:val="00E96C2D"/>
    <w:rsid w:val="00E974CB"/>
    <w:rsid w:val="00EA4669"/>
    <w:rsid w:val="00EA6039"/>
    <w:rsid w:val="00EC0FED"/>
    <w:rsid w:val="00EE0153"/>
    <w:rsid w:val="00EE3564"/>
    <w:rsid w:val="00EF0AE2"/>
    <w:rsid w:val="00EF6A89"/>
    <w:rsid w:val="00F11191"/>
    <w:rsid w:val="00F37568"/>
    <w:rsid w:val="00F37AB1"/>
    <w:rsid w:val="00F41B06"/>
    <w:rsid w:val="00F63693"/>
    <w:rsid w:val="00F6415A"/>
    <w:rsid w:val="00F664F9"/>
    <w:rsid w:val="00F87CBA"/>
    <w:rsid w:val="00FB0B80"/>
    <w:rsid w:val="00FB63E9"/>
    <w:rsid w:val="00FC3384"/>
    <w:rsid w:val="00FC345D"/>
    <w:rsid w:val="00FC604B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D54235"/>
  <w15:docId w15:val="{C6A85866-3371-4899-A104-2FA3DDA0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0E6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E6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E65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4208DB"/>
    <w:pPr>
      <w:ind w:left="283" w:hanging="283"/>
    </w:pPr>
    <w:rPr>
      <w:sz w:val="20"/>
    </w:rPr>
  </w:style>
  <w:style w:type="character" w:styleId="Hiperhivatkozs">
    <w:name w:val="Hyperlink"/>
    <w:rsid w:val="0001442D"/>
    <w:rPr>
      <w:color w:val="0000FF"/>
      <w:u w:val="single"/>
    </w:rPr>
  </w:style>
  <w:style w:type="paragraph" w:styleId="Cm">
    <w:name w:val="Title"/>
    <w:basedOn w:val="Norml"/>
    <w:qFormat/>
    <w:rsid w:val="000E65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semiHidden/>
    <w:rsid w:val="000E651F"/>
    <w:pPr>
      <w:spacing w:before="240"/>
      <w:jc w:val="both"/>
    </w:pPr>
  </w:style>
  <w:style w:type="paragraph" w:styleId="Vltozat">
    <w:name w:val="Revision"/>
    <w:hidden/>
    <w:semiHidden/>
    <w:rsid w:val="000E651F"/>
    <w:rPr>
      <w:sz w:val="24"/>
      <w:szCs w:val="24"/>
    </w:rPr>
  </w:style>
  <w:style w:type="paragraph" w:styleId="lfej">
    <w:name w:val="header"/>
    <w:basedOn w:val="Norml"/>
    <w:semiHidden/>
    <w:rsid w:val="000E651F"/>
    <w:pPr>
      <w:tabs>
        <w:tab w:val="center" w:pos="4536"/>
        <w:tab w:val="right" w:pos="9072"/>
      </w:tabs>
      <w:spacing w:before="360"/>
    </w:pPr>
  </w:style>
  <w:style w:type="paragraph" w:styleId="Nincstrkz">
    <w:name w:val="No Spacing"/>
    <w:qFormat/>
    <w:rsid w:val="000E651F"/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semiHidden/>
    <w:rsid w:val="000E651F"/>
    <w:pPr>
      <w:spacing w:before="360"/>
    </w:pPr>
    <w:rPr>
      <w:b/>
      <w:bCs/>
    </w:rPr>
  </w:style>
  <w:style w:type="paragraph" w:styleId="Kpalrs">
    <w:name w:val="caption"/>
    <w:basedOn w:val="Norml"/>
    <w:next w:val="Norml"/>
    <w:qFormat/>
    <w:rsid w:val="000E651F"/>
    <w:pPr>
      <w:spacing w:before="600"/>
      <w:jc w:val="center"/>
    </w:pPr>
    <w:rPr>
      <w:b/>
      <w:bCs/>
    </w:rPr>
  </w:style>
  <w:style w:type="paragraph" w:styleId="llb">
    <w:name w:val="footer"/>
    <w:basedOn w:val="Norml"/>
    <w:rsid w:val="004324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2292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ul-pagnes</dc:creator>
  <cp:lastModifiedBy>asus</cp:lastModifiedBy>
  <cp:revision>4</cp:revision>
  <cp:lastPrinted>2016-01-26T13:59:00Z</cp:lastPrinted>
  <dcterms:created xsi:type="dcterms:W3CDTF">2016-01-26T14:04:00Z</dcterms:created>
  <dcterms:modified xsi:type="dcterms:W3CDTF">2016-01-28T08:27:00Z</dcterms:modified>
</cp:coreProperties>
</file>