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C9E59" w14:textId="77777777" w:rsidR="00347C18" w:rsidRDefault="00347C18" w:rsidP="007F0DA3">
      <w:pPr>
        <w:rPr>
          <w:b/>
          <w:bCs/>
        </w:rPr>
      </w:pPr>
    </w:p>
    <w:p w14:paraId="64039DA9" w14:textId="77777777" w:rsidR="00612A0C" w:rsidRPr="008341DF" w:rsidRDefault="00612A0C" w:rsidP="00877658">
      <w:pPr>
        <w:jc w:val="center"/>
      </w:pPr>
      <w:r>
        <w:rPr>
          <w:b/>
          <w:bCs/>
        </w:rPr>
        <w:t>Üllés Nagyközségi Önkormányzat</w:t>
      </w:r>
      <w:r w:rsidRPr="008341DF">
        <w:rPr>
          <w:b/>
          <w:bCs/>
        </w:rPr>
        <w:t xml:space="preserve"> Képviselőtestülete</w:t>
      </w:r>
    </w:p>
    <w:p w14:paraId="79C45AB8" w14:textId="77777777" w:rsidR="00612A0C" w:rsidRDefault="007F0DA3" w:rsidP="00877658">
      <w:pPr>
        <w:jc w:val="center"/>
        <w:rPr>
          <w:b/>
          <w:bCs/>
        </w:rPr>
      </w:pPr>
      <w:r>
        <w:rPr>
          <w:b/>
          <w:bCs/>
        </w:rPr>
        <w:t>13/</w:t>
      </w:r>
      <w:r w:rsidR="00612A0C">
        <w:rPr>
          <w:b/>
          <w:bCs/>
        </w:rPr>
        <w:t>2018</w:t>
      </w:r>
      <w:r w:rsidR="00612A0C" w:rsidRPr="008341DF">
        <w:rPr>
          <w:b/>
          <w:bCs/>
        </w:rPr>
        <w:t>. (</w:t>
      </w:r>
      <w:r w:rsidR="00612A0C">
        <w:rPr>
          <w:b/>
          <w:bCs/>
        </w:rPr>
        <w:t>IX.</w:t>
      </w:r>
      <w:r>
        <w:rPr>
          <w:b/>
          <w:bCs/>
        </w:rPr>
        <w:t xml:space="preserve"> 12.</w:t>
      </w:r>
      <w:r w:rsidR="00612A0C" w:rsidRPr="008341DF">
        <w:rPr>
          <w:b/>
          <w:bCs/>
        </w:rPr>
        <w:t>) önkormányzati rendelete</w:t>
      </w:r>
    </w:p>
    <w:p w14:paraId="7CD94E7C" w14:textId="77777777" w:rsidR="00877658" w:rsidRPr="008341DF" w:rsidRDefault="00877658" w:rsidP="00877658">
      <w:pPr>
        <w:jc w:val="center"/>
      </w:pPr>
    </w:p>
    <w:p w14:paraId="37A4DED0" w14:textId="77777777" w:rsidR="00612A0C" w:rsidRDefault="00612A0C" w:rsidP="00877658">
      <w:pPr>
        <w:jc w:val="center"/>
        <w:rPr>
          <w:b/>
          <w:bCs/>
        </w:rPr>
      </w:pPr>
      <w:r w:rsidRPr="008341DF">
        <w:rPr>
          <w:b/>
          <w:bCs/>
        </w:rPr>
        <w:t>a szociális célú tüzelőanyag juttatásának szabályairól</w:t>
      </w:r>
    </w:p>
    <w:p w14:paraId="4B049D77" w14:textId="77777777" w:rsidR="00877658" w:rsidRPr="008341DF" w:rsidRDefault="00877658" w:rsidP="00877658">
      <w:pPr>
        <w:jc w:val="center"/>
      </w:pPr>
    </w:p>
    <w:p w14:paraId="0B19B826" w14:textId="77777777" w:rsidR="00612A0C" w:rsidRPr="00D27D98" w:rsidRDefault="00612A0C" w:rsidP="00877658">
      <w:pPr>
        <w:jc w:val="both"/>
        <w:rPr>
          <w:i/>
        </w:rPr>
      </w:pPr>
      <w:r w:rsidRPr="00D27D98">
        <w:rPr>
          <w:i/>
        </w:rPr>
        <w:t>Üllés Nagyközség</w:t>
      </w:r>
      <w:r>
        <w:rPr>
          <w:i/>
        </w:rPr>
        <w:t>i</w:t>
      </w:r>
      <w:r w:rsidRPr="00D27D98">
        <w:rPr>
          <w:i/>
        </w:rPr>
        <w:t xml:space="preserve"> Önkormányzat</w:t>
      </w:r>
      <w:r>
        <w:rPr>
          <w:i/>
        </w:rPr>
        <w:t xml:space="preserve"> Képviselőtestülete</w:t>
      </w:r>
      <w:r w:rsidRPr="00D27D98">
        <w:rPr>
          <w:i/>
        </w:rPr>
        <w:t xml:space="preserve"> az Alaptörvény 32. cikk (2) bekezdésében biztosított </w:t>
      </w:r>
      <w:r>
        <w:rPr>
          <w:i/>
        </w:rPr>
        <w:t xml:space="preserve">jogalkotó </w:t>
      </w:r>
      <w:r w:rsidRPr="00D27D98">
        <w:rPr>
          <w:i/>
        </w:rPr>
        <w:t xml:space="preserve">hatáskörében, </w:t>
      </w:r>
      <w:r>
        <w:rPr>
          <w:i/>
        </w:rPr>
        <w:t xml:space="preserve">a szociális igazgatásról és szociális ellátásokról szóló 1993. évi III. törvény 132. § (4) bekezdés g) pontjában kapott felhatalmazás alapján, </w:t>
      </w:r>
      <w:r w:rsidRPr="00D27D98">
        <w:rPr>
          <w:i/>
        </w:rPr>
        <w:t>a Magyarország helyi önkormányzatairól szóló 2011. évi CLXXXIX. törvény 13. § (1) bekezdés 8a. pontjában meghatározott feladatkörében eljárva a következőket rendeli el:</w:t>
      </w:r>
    </w:p>
    <w:p w14:paraId="74BA3C14" w14:textId="77777777" w:rsidR="00612A0C" w:rsidRPr="00877658" w:rsidRDefault="00612A0C" w:rsidP="00877658">
      <w:pPr>
        <w:pStyle w:val="Listaszerbekezds"/>
        <w:numPr>
          <w:ilvl w:val="0"/>
          <w:numId w:val="4"/>
        </w:numPr>
        <w:jc w:val="center"/>
        <w:rPr>
          <w:b/>
          <w:bCs/>
        </w:rPr>
      </w:pPr>
      <w:r w:rsidRPr="00877658">
        <w:rPr>
          <w:b/>
          <w:bCs/>
        </w:rPr>
        <w:t>§</w:t>
      </w:r>
    </w:p>
    <w:p w14:paraId="279FC6E6" w14:textId="77777777" w:rsidR="00877658" w:rsidRPr="008341DF" w:rsidRDefault="00877658" w:rsidP="00877658">
      <w:pPr>
        <w:pStyle w:val="Listaszerbekezds"/>
      </w:pPr>
    </w:p>
    <w:p w14:paraId="379E344E" w14:textId="77777777" w:rsidR="00612A0C" w:rsidRPr="008341DF" w:rsidRDefault="00612A0C" w:rsidP="00877658">
      <w:pPr>
        <w:jc w:val="both"/>
      </w:pPr>
      <w:r w:rsidRPr="008341DF">
        <w:t>E rendelet személyi hatálya Üllés nagyközség közigazgatási területén élő a szociális igazgatásról és szociális ellátásokról szóló 1993. évi III. törvény 3. §-ban meghatározott személyekre terjed ki.</w:t>
      </w:r>
    </w:p>
    <w:p w14:paraId="4B496A81" w14:textId="77777777" w:rsidR="00612A0C" w:rsidRPr="00877658" w:rsidRDefault="00612A0C" w:rsidP="00877658">
      <w:pPr>
        <w:pStyle w:val="Listaszerbekezds"/>
        <w:numPr>
          <w:ilvl w:val="0"/>
          <w:numId w:val="4"/>
        </w:numPr>
        <w:jc w:val="center"/>
        <w:rPr>
          <w:b/>
          <w:bCs/>
        </w:rPr>
      </w:pPr>
      <w:r w:rsidRPr="00877658">
        <w:rPr>
          <w:b/>
          <w:bCs/>
        </w:rPr>
        <w:t>§</w:t>
      </w:r>
    </w:p>
    <w:p w14:paraId="5A87AC5B" w14:textId="77777777" w:rsidR="00877658" w:rsidRPr="008341DF" w:rsidRDefault="00877658" w:rsidP="00877658">
      <w:pPr>
        <w:pStyle w:val="Listaszerbekezds"/>
      </w:pPr>
    </w:p>
    <w:p w14:paraId="21EC0291" w14:textId="77777777" w:rsidR="00612A0C" w:rsidRPr="008341DF" w:rsidRDefault="00612A0C" w:rsidP="00877658">
      <w:pPr>
        <w:jc w:val="both"/>
      </w:pPr>
      <w:r w:rsidRPr="008341DF">
        <w:t>(1) A Képviselő-testület kérelemre, egyedi elbírálás alapján természetbeni juttatásként szociális tűzifa támogatást nyújthat elsősorban azo</w:t>
      </w:r>
      <w:r>
        <w:t>k</w:t>
      </w:r>
      <w:r w:rsidRPr="008341DF">
        <w:t>n</w:t>
      </w:r>
      <w:r>
        <w:t>ak</w:t>
      </w:r>
      <w:r w:rsidRPr="008341DF">
        <w:t>, akik:</w:t>
      </w:r>
    </w:p>
    <w:p w14:paraId="762B308A" w14:textId="77777777" w:rsidR="00612A0C" w:rsidRPr="008341DF" w:rsidRDefault="00612A0C" w:rsidP="00877658">
      <w:pPr>
        <w:ind w:left="567"/>
      </w:pPr>
      <w:r>
        <w:t>a) aktív korúak ellátására,</w:t>
      </w:r>
    </w:p>
    <w:p w14:paraId="71F2235A" w14:textId="77777777" w:rsidR="00612A0C" w:rsidRPr="008341DF" w:rsidRDefault="00612A0C" w:rsidP="00877658">
      <w:pPr>
        <w:ind w:left="567"/>
      </w:pPr>
      <w:r w:rsidRPr="008341DF">
        <w:t>b) idő</w:t>
      </w:r>
      <w:r>
        <w:t>skorúak ellátására,</w:t>
      </w:r>
    </w:p>
    <w:p w14:paraId="71433265" w14:textId="77777777" w:rsidR="00612A0C" w:rsidRPr="008341DF" w:rsidRDefault="00612A0C" w:rsidP="00877658">
      <w:pPr>
        <w:ind w:left="567"/>
      </w:pPr>
      <w:r w:rsidRPr="008F1F1A">
        <w:t>c) lakásfenntartási települési támogatásra jogosultak, továbbá</w:t>
      </w:r>
    </w:p>
    <w:p w14:paraId="39F152E4" w14:textId="77777777" w:rsidR="00612A0C" w:rsidRPr="008341DF" w:rsidRDefault="00612A0C" w:rsidP="00877658">
      <w:pPr>
        <w:ind w:left="567"/>
        <w:jc w:val="both"/>
      </w:pPr>
      <w:r>
        <w:t>d</w:t>
      </w:r>
      <w:r w:rsidRPr="008341DF">
        <w:t xml:space="preserve">) a gyermekek védelméről és a gyámügyi igazgatásról szóló </w:t>
      </w:r>
      <w:hyperlink r:id="rId8" w:anchor="sid256" w:tgtFrame="_blank" w:history="1">
        <w:r w:rsidRPr="00ED0883">
          <w:t>1997. évi XXXI. törvényben</w:t>
        </w:r>
      </w:hyperlink>
      <w:r w:rsidRPr="00ED0883">
        <w:t xml:space="preserve"> </w:t>
      </w:r>
      <w:r w:rsidRPr="008341DF">
        <w:t>szabályozott halmozottan hátrányos helyzetű gyermeket nevelő családnak</w:t>
      </w:r>
      <w:r>
        <w:t>.</w:t>
      </w:r>
    </w:p>
    <w:p w14:paraId="7AFF6109" w14:textId="323A9174" w:rsidR="00B97B1F" w:rsidRDefault="00612A0C" w:rsidP="00A336A0">
      <w:pPr>
        <w:jc w:val="both"/>
      </w:pPr>
      <w:r>
        <w:t>(</w:t>
      </w:r>
      <w:r w:rsidRPr="008341DF">
        <w:t>2)</w:t>
      </w:r>
      <w:r w:rsidR="00B97B1F">
        <w:rPr>
          <w:rStyle w:val="Lbjegyzet-hivatkozs"/>
        </w:rPr>
        <w:footnoteReference w:id="1"/>
      </w:r>
      <w:r w:rsidRPr="008341DF">
        <w:t xml:space="preserve"> </w:t>
      </w:r>
      <w:r w:rsidR="00B97B1F">
        <w:t xml:space="preserve">Támogatást nyújthat továbbá azon háztartásoknak, ahol az egy főre jutó havi jövedelem nem haladja meg az öregségi nyugdíj mindenkori legkisebb összegének 250 %-át, azaz az 71.250 Ft-ot, egyedül élő esetén annak 350 %-át, azaz a 99.750 Ft-ot.” </w:t>
      </w:r>
    </w:p>
    <w:p w14:paraId="47EDF4CC" w14:textId="5386F204" w:rsidR="00A336A0" w:rsidRPr="004C775C" w:rsidRDefault="00A336A0" w:rsidP="00A336A0">
      <w:pPr>
        <w:jc w:val="both"/>
        <w:rPr>
          <w:b/>
          <w:bCs/>
        </w:rPr>
      </w:pPr>
      <w:r>
        <w:t>(3)</w:t>
      </w:r>
      <w:r>
        <w:rPr>
          <w:rStyle w:val="Lbjegyzet-hivatkozs"/>
        </w:rPr>
        <w:footnoteReference w:id="2"/>
      </w:r>
      <w:r>
        <w:t xml:space="preserve"> </w:t>
      </w:r>
      <w:r w:rsidRPr="008341DF">
        <w:t>Az eljárás kérelemre indul, az indok</w:t>
      </w:r>
      <w:r>
        <w:t>o</w:t>
      </w:r>
      <w:r w:rsidRPr="008341DF">
        <w:t>lást is tartalmazó</w:t>
      </w:r>
      <w:r>
        <w:t>, a rendelet 1. számú melléklete szerinti</w:t>
      </w:r>
      <w:r w:rsidRPr="008341DF">
        <w:t xml:space="preserve"> kérelmet, </w:t>
      </w:r>
      <w:r>
        <w:t xml:space="preserve">valamint a rendelet Függelékét képező adatkezelési hozzájárulást </w:t>
      </w:r>
      <w:r w:rsidRPr="008341DF">
        <w:t xml:space="preserve">a Polgármesteri Hivatal </w:t>
      </w:r>
      <w:r w:rsidRPr="00D27D98">
        <w:t xml:space="preserve">Szociális Irodájához kell személyesen, vagy postai úton benyújtani </w:t>
      </w:r>
      <w:r>
        <w:t>tárgyév</w:t>
      </w:r>
      <w:r w:rsidRPr="00677C2E">
        <w:t xml:space="preserve"> november 15. napjáig</w:t>
      </w:r>
      <w:r>
        <w:t>. Ettől eltérő időpont meghatározása a polgármester kizárólagos hatásköre.</w:t>
      </w:r>
    </w:p>
    <w:p w14:paraId="0ED51E57" w14:textId="77777777" w:rsidR="00A336A0" w:rsidRDefault="00A336A0" w:rsidP="00A336A0">
      <w:pPr>
        <w:jc w:val="both"/>
      </w:pPr>
      <w:r w:rsidRPr="00D27D98">
        <w:t xml:space="preserve"> </w:t>
      </w:r>
      <w:r w:rsidR="00612A0C" w:rsidRPr="00D27D98">
        <w:t>(4)</w:t>
      </w:r>
      <w:r>
        <w:rPr>
          <w:rStyle w:val="Lbjegyzet-hivatkozs"/>
        </w:rPr>
        <w:footnoteReference w:id="3"/>
      </w:r>
      <w:r w:rsidR="00612A0C" w:rsidRPr="00D27D98">
        <w:t xml:space="preserve"> A kérelemhez</w:t>
      </w:r>
      <w:r>
        <w:t xml:space="preserve"> </w:t>
      </w:r>
      <w:r w:rsidRPr="00F410CC">
        <w:t>csatolni kell a jövedelmet igazoló iratokat (jövedelem: a szociális</w:t>
      </w:r>
      <w:r>
        <w:t xml:space="preserve"> </w:t>
      </w:r>
      <w:r w:rsidRPr="00F410CC">
        <w:t>igazgatásról és szociális ellátásokról szóló 1993. évi III. törvény 4.§ (1) bekezdése szerint)</w:t>
      </w:r>
    </w:p>
    <w:p w14:paraId="20F9961F" w14:textId="77777777" w:rsidR="00A336A0" w:rsidRDefault="00A336A0" w:rsidP="00A336A0"/>
    <w:p w14:paraId="2200E4AD" w14:textId="77777777" w:rsidR="00612A0C" w:rsidRDefault="00612A0C" w:rsidP="00A336A0">
      <w:pPr>
        <w:jc w:val="center"/>
        <w:rPr>
          <w:b/>
          <w:bCs/>
        </w:rPr>
      </w:pPr>
      <w:r w:rsidRPr="008341DF">
        <w:rPr>
          <w:b/>
          <w:bCs/>
        </w:rPr>
        <w:t>3. §</w:t>
      </w:r>
    </w:p>
    <w:p w14:paraId="17518A48" w14:textId="77777777" w:rsidR="00877658" w:rsidRPr="008341DF" w:rsidRDefault="00877658" w:rsidP="00877658"/>
    <w:p w14:paraId="2E329FEF" w14:textId="77777777" w:rsidR="00612A0C" w:rsidRPr="008341DF" w:rsidRDefault="00612A0C" w:rsidP="00877658">
      <w:pPr>
        <w:jc w:val="both"/>
      </w:pPr>
      <w:r w:rsidRPr="008341DF">
        <w:t xml:space="preserve">(1) </w:t>
      </w:r>
      <w:r w:rsidRPr="005C21F6">
        <w:t>Szociális célú</w:t>
      </w:r>
      <w:r>
        <w:t xml:space="preserve"> t</w:t>
      </w:r>
      <w:r w:rsidRPr="008341DF">
        <w:t>űzifa támogatás ugyanazon háztartásonként csak egy jogosultnak állapítható meg.</w:t>
      </w:r>
    </w:p>
    <w:p w14:paraId="672E5B01" w14:textId="77777777" w:rsidR="00612A0C" w:rsidRPr="008341DF" w:rsidRDefault="00612A0C" w:rsidP="00877658">
      <w:pPr>
        <w:jc w:val="both"/>
      </w:pPr>
      <w:r>
        <w:t>(2)</w:t>
      </w:r>
      <w:r w:rsidRPr="008341DF">
        <w:t xml:space="preserve"> Ha ugyanazon lakásban vagy nem lakás céljára szolgáló helyiségben több háztartás is van, azt a kérelmező nevére kiállított közüzemi számlák bemutatásával köteles igazolni.</w:t>
      </w:r>
    </w:p>
    <w:p w14:paraId="786624A1" w14:textId="77777777" w:rsidR="00612A0C" w:rsidRDefault="00612A0C" w:rsidP="00877658">
      <w:pPr>
        <w:jc w:val="both"/>
      </w:pPr>
      <w:r w:rsidRPr="008341DF">
        <w:t>(3) A természetben nyújtott szociális célú tűzifa t</w:t>
      </w:r>
      <w:r>
        <w:t>ámogatás mennyisége háztartásonként legfeljebb 5 m</w:t>
      </w:r>
      <w:r w:rsidRPr="003B27E9">
        <w:rPr>
          <w:vertAlign w:val="superscript"/>
        </w:rPr>
        <w:t>3</w:t>
      </w:r>
      <w:r w:rsidRPr="008341DF">
        <w:t xml:space="preserve"> </w:t>
      </w:r>
      <w:r>
        <w:t>lehet. A szociális célú tűzifa mennyisége a támogatott kérelmek arányában egységesen kerül meghatározásra.</w:t>
      </w:r>
    </w:p>
    <w:p w14:paraId="01982A94" w14:textId="77777777" w:rsidR="00612A0C" w:rsidRDefault="00612A0C" w:rsidP="00877658">
      <w:pPr>
        <w:jc w:val="both"/>
      </w:pPr>
      <w:r w:rsidRPr="005C21F6">
        <w:t>(4) A Képviselő-testület a támogatást a rendelkezésére álló szociális célú tűzifa készlet erejéig nyújtja.</w:t>
      </w:r>
    </w:p>
    <w:p w14:paraId="45A62D6E" w14:textId="77777777" w:rsidR="00612A0C" w:rsidRDefault="00612A0C" w:rsidP="00877658">
      <w:pPr>
        <w:jc w:val="both"/>
      </w:pPr>
      <w:r w:rsidRPr="00ED0883">
        <w:lastRenderedPageBreak/>
        <w:t xml:space="preserve">(5) A </w:t>
      </w:r>
      <w:r>
        <w:t>K</w:t>
      </w:r>
      <w:r w:rsidRPr="00ED0883">
        <w:t>épviselő-testület a szociális tűzifa támogatásban részesülőktől ellenszolgáltatást nem kér.</w:t>
      </w:r>
    </w:p>
    <w:p w14:paraId="1329C19C" w14:textId="77777777" w:rsidR="00612A0C" w:rsidRPr="00ED0883" w:rsidRDefault="00612A0C" w:rsidP="00877658">
      <w:pPr>
        <w:jc w:val="both"/>
      </w:pPr>
      <w:r>
        <w:t>(6) A tűzifa átvételét a jogosult a rendelet 2. számú mellékletét képező átvételi elismervény aláírásával igazolja.</w:t>
      </w:r>
    </w:p>
    <w:p w14:paraId="43F54B26" w14:textId="77777777" w:rsidR="00612A0C" w:rsidRDefault="00612A0C" w:rsidP="00877658">
      <w:pPr>
        <w:jc w:val="both"/>
      </w:pPr>
    </w:p>
    <w:p w14:paraId="3450C39A" w14:textId="77777777" w:rsidR="00612A0C" w:rsidRPr="005C21F6" w:rsidRDefault="00612A0C" w:rsidP="00877658">
      <w:pPr>
        <w:jc w:val="both"/>
      </w:pPr>
    </w:p>
    <w:p w14:paraId="196CB9C6" w14:textId="77777777" w:rsidR="00612A0C" w:rsidRDefault="00612A0C" w:rsidP="00877658">
      <w:pPr>
        <w:jc w:val="both"/>
      </w:pPr>
    </w:p>
    <w:p w14:paraId="7B1F97B3" w14:textId="77777777" w:rsidR="00612A0C" w:rsidRDefault="00612A0C" w:rsidP="00877658">
      <w:pPr>
        <w:jc w:val="center"/>
        <w:rPr>
          <w:b/>
          <w:bCs/>
        </w:rPr>
      </w:pPr>
      <w:r>
        <w:rPr>
          <w:b/>
          <w:bCs/>
        </w:rPr>
        <w:t>4. §</w:t>
      </w:r>
    </w:p>
    <w:p w14:paraId="060BA5C4" w14:textId="77777777" w:rsidR="00877658" w:rsidRPr="008341DF" w:rsidRDefault="00877658" w:rsidP="00877658">
      <w:pPr>
        <w:jc w:val="center"/>
        <w:rPr>
          <w:b/>
          <w:bCs/>
        </w:rPr>
      </w:pPr>
    </w:p>
    <w:p w14:paraId="07E30DDF" w14:textId="77777777" w:rsidR="00612A0C" w:rsidRDefault="00612A0C" w:rsidP="00877658">
      <w:pPr>
        <w:jc w:val="both"/>
      </w:pPr>
      <w:r w:rsidRPr="00D27D98">
        <w:t>A szociális tűzifa támogatás megállapításával kapcsolatos hatáskör gyakorlását a Képviselő-testület a polgármesterre ruházza át.</w:t>
      </w:r>
    </w:p>
    <w:p w14:paraId="2C97EA4C" w14:textId="77777777" w:rsidR="00612A0C" w:rsidRDefault="00612A0C" w:rsidP="00877658">
      <w:pPr>
        <w:jc w:val="both"/>
      </w:pPr>
    </w:p>
    <w:p w14:paraId="5B04279F" w14:textId="77777777" w:rsidR="00612A0C" w:rsidRDefault="00612A0C" w:rsidP="00877658">
      <w:pPr>
        <w:jc w:val="center"/>
        <w:rPr>
          <w:b/>
          <w:bCs/>
        </w:rPr>
      </w:pPr>
      <w:r>
        <w:rPr>
          <w:b/>
          <w:bCs/>
        </w:rPr>
        <w:t>5</w:t>
      </w:r>
      <w:r w:rsidRPr="008341DF">
        <w:rPr>
          <w:b/>
          <w:bCs/>
        </w:rPr>
        <w:t>. §</w:t>
      </w:r>
    </w:p>
    <w:p w14:paraId="4970D993" w14:textId="77777777" w:rsidR="00612A0C" w:rsidRPr="008341DF" w:rsidRDefault="00612A0C" w:rsidP="00877658">
      <w:pPr>
        <w:jc w:val="both"/>
      </w:pPr>
    </w:p>
    <w:p w14:paraId="0957BBF1" w14:textId="77777777" w:rsidR="00612A0C" w:rsidRPr="00C51E1D" w:rsidRDefault="00612A0C" w:rsidP="00877658">
      <w:r w:rsidRPr="00C51E1D">
        <w:t>E rendelet</w:t>
      </w:r>
      <w:r>
        <w:t xml:space="preserve"> a</w:t>
      </w:r>
      <w:r w:rsidRPr="00C51E1D">
        <w:t xml:space="preserve"> kihirdetését követő napon lép hatályba.</w:t>
      </w:r>
    </w:p>
    <w:p w14:paraId="05D1B05F" w14:textId="77777777" w:rsidR="00612A0C" w:rsidRPr="008341DF" w:rsidRDefault="00612A0C" w:rsidP="00877658"/>
    <w:p w14:paraId="5867D93E" w14:textId="77777777" w:rsidR="00612A0C" w:rsidRDefault="00612A0C" w:rsidP="00877658">
      <w:r>
        <w:t xml:space="preserve">Üllés, 2018. </w:t>
      </w:r>
      <w:r w:rsidR="00877658">
        <w:t xml:space="preserve">szeptember </w:t>
      </w:r>
      <w:r w:rsidR="007F0DA3">
        <w:t>11.</w:t>
      </w:r>
    </w:p>
    <w:p w14:paraId="23060A39" w14:textId="77777777" w:rsidR="00612A0C" w:rsidRPr="008341DF" w:rsidRDefault="00612A0C" w:rsidP="00877658"/>
    <w:p w14:paraId="39C2F95C" w14:textId="77777777" w:rsidR="007F0DA3" w:rsidRDefault="00612A0C" w:rsidP="00877658">
      <w:pPr>
        <w:tabs>
          <w:tab w:val="center" w:pos="2552"/>
          <w:tab w:val="center" w:pos="6804"/>
        </w:tabs>
      </w:pPr>
      <w:r>
        <w:tab/>
      </w:r>
    </w:p>
    <w:p w14:paraId="07E5114C" w14:textId="77777777" w:rsidR="007F0DA3" w:rsidRDefault="007F0DA3" w:rsidP="00877658">
      <w:pPr>
        <w:tabs>
          <w:tab w:val="center" w:pos="2552"/>
          <w:tab w:val="center" w:pos="6804"/>
        </w:tabs>
      </w:pPr>
    </w:p>
    <w:p w14:paraId="79D54009" w14:textId="77777777" w:rsidR="00612A0C" w:rsidRPr="008341DF" w:rsidRDefault="00612A0C" w:rsidP="007F0DA3">
      <w:pPr>
        <w:tabs>
          <w:tab w:val="center" w:pos="2552"/>
          <w:tab w:val="center" w:pos="6804"/>
        </w:tabs>
        <w:jc w:val="center"/>
      </w:pPr>
      <w:r w:rsidRPr="008341DF">
        <w:t>Nagy Attila Gyula</w:t>
      </w:r>
      <w:proofErr w:type="gramStart"/>
      <w:r>
        <w:tab/>
      </w:r>
      <w:r w:rsidR="007F0DA3">
        <w:t xml:space="preserve">  </w:t>
      </w:r>
      <w:r w:rsidR="00A336A0">
        <w:t>s.k.</w:t>
      </w:r>
      <w:proofErr w:type="gramEnd"/>
      <w:r w:rsidR="007F0DA3">
        <w:t xml:space="preserve">                  </w:t>
      </w:r>
      <w:r>
        <w:t xml:space="preserve">Dr. Borbás </w:t>
      </w:r>
      <w:proofErr w:type="gramStart"/>
      <w:r>
        <w:t>Zsuzsanna</w:t>
      </w:r>
      <w:r w:rsidR="00A336A0">
        <w:t xml:space="preserve">  s.k.</w:t>
      </w:r>
      <w:proofErr w:type="gramEnd"/>
    </w:p>
    <w:p w14:paraId="050698A7" w14:textId="77777777" w:rsidR="00612A0C" w:rsidRPr="008341DF" w:rsidRDefault="007F0DA3" w:rsidP="007F0DA3">
      <w:pPr>
        <w:tabs>
          <w:tab w:val="center" w:pos="2552"/>
          <w:tab w:val="center" w:pos="6804"/>
        </w:tabs>
      </w:pPr>
      <w:r>
        <w:t xml:space="preserve">                               </w:t>
      </w:r>
      <w:r w:rsidR="00612A0C">
        <w:t xml:space="preserve">polgármester </w:t>
      </w:r>
      <w:r>
        <w:t xml:space="preserve">                                              </w:t>
      </w:r>
      <w:r w:rsidR="00612A0C" w:rsidRPr="008341DF">
        <w:t>jegyző</w:t>
      </w:r>
    </w:p>
    <w:p w14:paraId="691AEA0D" w14:textId="77777777" w:rsidR="00612A0C" w:rsidRPr="008341DF" w:rsidRDefault="00612A0C" w:rsidP="007F0DA3">
      <w:pPr>
        <w:jc w:val="center"/>
      </w:pPr>
    </w:p>
    <w:p w14:paraId="4891D515" w14:textId="77777777" w:rsidR="00612A0C" w:rsidRPr="008341DF" w:rsidRDefault="00612A0C" w:rsidP="00877658"/>
    <w:p w14:paraId="1DA850BC" w14:textId="77777777" w:rsidR="00612A0C" w:rsidRPr="008341DF" w:rsidRDefault="00612A0C" w:rsidP="00877658"/>
    <w:p w14:paraId="5D2E086C" w14:textId="77777777" w:rsidR="00612A0C" w:rsidRPr="008341DF" w:rsidRDefault="00612A0C" w:rsidP="00877658"/>
    <w:p w14:paraId="4A06060E" w14:textId="77777777" w:rsidR="00612A0C" w:rsidRPr="008341DF" w:rsidRDefault="00612A0C" w:rsidP="00877658"/>
    <w:p w14:paraId="6423135C" w14:textId="77777777" w:rsidR="00612A0C" w:rsidRPr="008341DF" w:rsidRDefault="00C70028" w:rsidP="00877658">
      <w:r>
        <w:t xml:space="preserve">Egységes szerkezetben hiteles: </w:t>
      </w:r>
    </w:p>
    <w:p w14:paraId="30AAAD2E" w14:textId="5655BBE5" w:rsidR="00612A0C" w:rsidRPr="008341DF" w:rsidRDefault="00612A0C" w:rsidP="00877658">
      <w:r>
        <w:t>20</w:t>
      </w:r>
      <w:r w:rsidR="00B97B1F">
        <w:t xml:space="preserve">20. október 14. </w:t>
      </w:r>
    </w:p>
    <w:p w14:paraId="1EC281C0" w14:textId="77777777" w:rsidR="00612A0C" w:rsidRPr="008341DF" w:rsidRDefault="00612A0C" w:rsidP="00877658"/>
    <w:p w14:paraId="26F85388" w14:textId="77777777" w:rsidR="00612A0C" w:rsidRPr="008341DF" w:rsidRDefault="00612A0C" w:rsidP="00877658"/>
    <w:p w14:paraId="1FA94566" w14:textId="77777777" w:rsidR="00612A0C" w:rsidRPr="008341DF" w:rsidRDefault="00612A0C" w:rsidP="00877658">
      <w:r w:rsidRPr="008341DF">
        <w:t xml:space="preserve">Dr. </w:t>
      </w:r>
      <w:r>
        <w:t>Borbás Zsuzsanna</w:t>
      </w:r>
    </w:p>
    <w:p w14:paraId="3BD82E59" w14:textId="77777777" w:rsidR="00612A0C" w:rsidRPr="008341DF" w:rsidRDefault="00612A0C" w:rsidP="00877658">
      <w:r w:rsidRPr="008341DF">
        <w:t>jegyző</w:t>
      </w:r>
    </w:p>
    <w:p w14:paraId="6F76F36E" w14:textId="77777777" w:rsidR="00612A0C" w:rsidRPr="008341DF" w:rsidRDefault="00612A0C" w:rsidP="00877658"/>
    <w:p w14:paraId="4165C0C4" w14:textId="77777777" w:rsidR="00347C18" w:rsidRPr="00AC3716" w:rsidRDefault="00612A0C" w:rsidP="00347C18">
      <w:pPr>
        <w:jc w:val="center"/>
      </w:pPr>
      <w:r>
        <w:br w:type="page"/>
      </w:r>
    </w:p>
    <w:p w14:paraId="77A0F824" w14:textId="558964FB" w:rsidR="00A336A0" w:rsidRPr="00877119" w:rsidRDefault="00A336A0" w:rsidP="00A336A0">
      <w:pPr>
        <w:pStyle w:val="Style1"/>
        <w:widowControl/>
        <w:numPr>
          <w:ilvl w:val="0"/>
          <w:numId w:val="3"/>
        </w:numPr>
        <w:ind w:right="-100"/>
        <w:jc w:val="right"/>
        <w:rPr>
          <w:rStyle w:val="FontStyle19"/>
          <w:b w:val="0"/>
        </w:rPr>
      </w:pPr>
      <w:r w:rsidRPr="00877119">
        <w:rPr>
          <w:rStyle w:val="FontStyle19"/>
        </w:rPr>
        <w:t>számú melléklet</w:t>
      </w:r>
      <w:r>
        <w:rPr>
          <w:rStyle w:val="Lbjegyzet-hivatkozs"/>
          <w:b/>
          <w:bCs/>
          <w:color w:val="000000"/>
          <w:sz w:val="22"/>
          <w:szCs w:val="22"/>
        </w:rPr>
        <w:footnoteReference w:id="4"/>
      </w:r>
      <w:r w:rsidR="00DD23A6">
        <w:rPr>
          <w:rStyle w:val="FontStyle19"/>
        </w:rPr>
        <w:t>,</w:t>
      </w:r>
      <w:r w:rsidR="00DD23A6">
        <w:rPr>
          <w:rStyle w:val="Lbjegyzet-hivatkozs"/>
          <w:b/>
          <w:bCs/>
          <w:color w:val="000000"/>
          <w:sz w:val="22"/>
          <w:szCs w:val="22"/>
        </w:rPr>
        <w:footnoteReference w:id="5"/>
      </w:r>
    </w:p>
    <w:p w14:paraId="5858CFCE" w14:textId="77777777" w:rsidR="00DD23A6" w:rsidRPr="00877119" w:rsidRDefault="00DD23A6" w:rsidP="00DD23A6">
      <w:pPr>
        <w:pStyle w:val="Style1"/>
        <w:widowControl/>
        <w:ind w:right="5341"/>
        <w:rPr>
          <w:rStyle w:val="FontStyle19"/>
        </w:rPr>
      </w:pPr>
    </w:p>
    <w:p w14:paraId="6228FF9B" w14:textId="77777777" w:rsidR="00DD23A6" w:rsidRPr="00877119" w:rsidRDefault="00DD23A6" w:rsidP="00DD23A6">
      <w:pPr>
        <w:pStyle w:val="Style1"/>
        <w:widowControl/>
        <w:tabs>
          <w:tab w:val="left" w:pos="203"/>
        </w:tabs>
        <w:ind w:left="203" w:right="-100"/>
        <w:rPr>
          <w:rStyle w:val="FontStyle19"/>
        </w:rPr>
      </w:pPr>
      <w:r w:rsidRPr="00877119">
        <w:rPr>
          <w:rStyle w:val="FontStyle19"/>
        </w:rPr>
        <w:t xml:space="preserve">Üllés Nagyközségi Önkormányzat </w:t>
      </w:r>
    </w:p>
    <w:p w14:paraId="59E2D21F" w14:textId="77777777" w:rsidR="00DD23A6" w:rsidRPr="00877119" w:rsidRDefault="00DD23A6" w:rsidP="00DD23A6">
      <w:pPr>
        <w:pStyle w:val="Style1"/>
        <w:widowControl/>
        <w:tabs>
          <w:tab w:val="left" w:pos="203"/>
        </w:tabs>
        <w:ind w:left="203" w:right="-100"/>
        <w:rPr>
          <w:rStyle w:val="FontStyle19"/>
        </w:rPr>
      </w:pPr>
      <w:r w:rsidRPr="00877119">
        <w:rPr>
          <w:rStyle w:val="FontStyle19"/>
        </w:rPr>
        <w:t>6794 Üllés, Dorozsmai út 40.</w:t>
      </w:r>
    </w:p>
    <w:p w14:paraId="6DA3CFEB" w14:textId="77777777" w:rsidR="00DD23A6" w:rsidRPr="00877119" w:rsidRDefault="00DD23A6" w:rsidP="00DD23A6">
      <w:pPr>
        <w:pStyle w:val="Style1"/>
        <w:widowControl/>
        <w:ind w:left="203" w:right="5341"/>
        <w:rPr>
          <w:rStyle w:val="FontStyle19"/>
        </w:rPr>
      </w:pPr>
      <w:r w:rsidRPr="00877119">
        <w:rPr>
          <w:rStyle w:val="FontStyle19"/>
        </w:rPr>
        <w:t>Tel.: 06-62/282-122</w:t>
      </w:r>
    </w:p>
    <w:p w14:paraId="406C5059" w14:textId="77777777" w:rsidR="00DD23A6" w:rsidRPr="00877119" w:rsidRDefault="00DD23A6" w:rsidP="00DD23A6">
      <w:pPr>
        <w:pStyle w:val="Style2"/>
        <w:widowControl/>
        <w:jc w:val="center"/>
        <w:rPr>
          <w:rStyle w:val="FontStyle16"/>
        </w:rPr>
      </w:pPr>
    </w:p>
    <w:p w14:paraId="1653486B" w14:textId="77777777" w:rsidR="00DD23A6" w:rsidRPr="00877119" w:rsidRDefault="00DD23A6" w:rsidP="00DD23A6">
      <w:pPr>
        <w:pStyle w:val="Style2"/>
        <w:widowControl/>
        <w:spacing w:before="159"/>
        <w:jc w:val="center"/>
        <w:rPr>
          <w:rStyle w:val="FontStyle16"/>
        </w:rPr>
      </w:pPr>
      <w:r w:rsidRPr="00877119">
        <w:rPr>
          <w:rStyle w:val="FontStyle16"/>
        </w:rPr>
        <w:t>SZOCIÁLIS TŰZIFA IGÉNYLŐ ADATLAP</w:t>
      </w:r>
    </w:p>
    <w:p w14:paraId="140DDB6F" w14:textId="77777777" w:rsidR="00DD23A6" w:rsidRPr="00877119" w:rsidRDefault="00DD23A6" w:rsidP="00DD23A6">
      <w:pPr>
        <w:pStyle w:val="Style2"/>
        <w:widowControl/>
        <w:spacing w:before="159"/>
        <w:jc w:val="center"/>
        <w:rPr>
          <w:rStyle w:val="FontStyle16"/>
        </w:rPr>
      </w:pPr>
      <w:r w:rsidRPr="00877119">
        <w:rPr>
          <w:rStyle w:val="FontStyle16"/>
        </w:rPr>
        <w:t xml:space="preserve">Benyújtási határidő: </w:t>
      </w:r>
      <w:r>
        <w:rPr>
          <w:rStyle w:val="FontStyle16"/>
        </w:rPr>
        <w:t>tárgyév november</w:t>
      </w:r>
      <w:r w:rsidRPr="00877119">
        <w:rPr>
          <w:rStyle w:val="FontStyle16"/>
        </w:rPr>
        <w:t xml:space="preserve"> 15.</w:t>
      </w:r>
    </w:p>
    <w:p w14:paraId="72A7EB64" w14:textId="77777777" w:rsidR="00DD23A6" w:rsidRPr="00877119" w:rsidRDefault="00DD23A6" w:rsidP="00DD23A6">
      <w:pPr>
        <w:pStyle w:val="Style1"/>
        <w:widowControl/>
        <w:spacing w:line="240" w:lineRule="exact"/>
        <w:ind w:left="255"/>
        <w:jc w:val="both"/>
        <w:rPr>
          <w:sz w:val="22"/>
          <w:szCs w:val="22"/>
        </w:rPr>
      </w:pPr>
    </w:p>
    <w:p w14:paraId="2EFE52C4" w14:textId="77777777" w:rsidR="00DD23A6" w:rsidRPr="00877119" w:rsidRDefault="00DD23A6" w:rsidP="00DD23A6">
      <w:pPr>
        <w:pStyle w:val="Style1"/>
        <w:widowControl/>
        <w:spacing w:before="89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7"/>
        </w:rPr>
        <w:t>1</w:t>
      </w:r>
      <w:r w:rsidRPr="00877119">
        <w:rPr>
          <w:rStyle w:val="FontStyle19"/>
        </w:rPr>
        <w:t>./ Kérelmező neve: ………………………………………………………………………</w:t>
      </w:r>
      <w:proofErr w:type="gramStart"/>
      <w:r w:rsidRPr="00877119">
        <w:rPr>
          <w:rStyle w:val="FontStyle19"/>
        </w:rPr>
        <w:t>…….</w:t>
      </w:r>
      <w:proofErr w:type="gramEnd"/>
      <w:r w:rsidRPr="00877119">
        <w:rPr>
          <w:rStyle w:val="FontStyle19"/>
        </w:rPr>
        <w:t>.</w:t>
      </w:r>
    </w:p>
    <w:p w14:paraId="6DB9F15B" w14:textId="77777777" w:rsidR="00DD23A6" w:rsidRPr="00877119" w:rsidRDefault="00DD23A6" w:rsidP="00DD23A6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</w:rPr>
        <w:t xml:space="preserve">  </w:t>
      </w:r>
      <w:r w:rsidRPr="00877119">
        <w:rPr>
          <w:rStyle w:val="FontStyle19"/>
        </w:rPr>
        <w:tab/>
        <w:t>Születési név: ………………………………………………………………………………</w:t>
      </w:r>
    </w:p>
    <w:p w14:paraId="116D2D31" w14:textId="77777777" w:rsidR="00DD23A6" w:rsidRPr="00877119" w:rsidRDefault="00DD23A6" w:rsidP="00DD23A6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</w:rPr>
        <w:tab/>
        <w:t>Születés helye, ideje: ………………………………………………………………………</w:t>
      </w:r>
    </w:p>
    <w:p w14:paraId="246B7177" w14:textId="77777777" w:rsidR="00DD23A6" w:rsidRPr="00877119" w:rsidRDefault="00DD23A6" w:rsidP="00DD23A6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</w:rPr>
        <w:tab/>
        <w:t>Anyja neve: …………………………………………………………………………</w:t>
      </w:r>
      <w:proofErr w:type="gramStart"/>
      <w:r w:rsidRPr="00877119">
        <w:rPr>
          <w:rStyle w:val="FontStyle19"/>
        </w:rPr>
        <w:t>……</w:t>
      </w:r>
      <w:r>
        <w:rPr>
          <w:rStyle w:val="FontStyle19"/>
        </w:rPr>
        <w:t>.</w:t>
      </w:r>
      <w:proofErr w:type="gramEnd"/>
      <w:r>
        <w:rPr>
          <w:rStyle w:val="FontStyle19"/>
        </w:rPr>
        <w:t>.</w:t>
      </w:r>
    </w:p>
    <w:p w14:paraId="48ECB2B4" w14:textId="77777777" w:rsidR="00DD23A6" w:rsidRPr="00877119" w:rsidRDefault="00DD23A6" w:rsidP="00DD23A6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</w:rPr>
        <w:tab/>
        <w:t>TAJ:</w:t>
      </w:r>
      <w:r w:rsidRPr="00877119">
        <w:rPr>
          <w:b/>
          <w:sz w:val="22"/>
          <w:szCs w:val="22"/>
        </w:rPr>
        <w:t xml:space="preserve"> </w:t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</w:p>
    <w:p w14:paraId="3B908061" w14:textId="77777777" w:rsidR="00DD23A6" w:rsidRPr="00877119" w:rsidRDefault="00DD23A6" w:rsidP="00DD23A6">
      <w:pPr>
        <w:pStyle w:val="Style1"/>
        <w:widowControl/>
        <w:spacing w:line="240" w:lineRule="auto"/>
        <w:ind w:left="255"/>
        <w:jc w:val="both"/>
        <w:rPr>
          <w:rStyle w:val="FontStyle17"/>
        </w:rPr>
      </w:pPr>
      <w:r w:rsidRPr="00877119">
        <w:rPr>
          <w:rStyle w:val="FontStyle19"/>
        </w:rPr>
        <w:tab/>
        <w:t>N</w:t>
      </w:r>
      <w:r w:rsidRPr="00877119">
        <w:rPr>
          <w:rStyle w:val="FontStyle17"/>
        </w:rPr>
        <w:t xml:space="preserve">yugdíjas esetén nyugdíjas igazolvány törzsszáma: </w:t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rStyle w:val="FontStyle17"/>
          <w:sz w:val="36"/>
          <w:szCs w:val="36"/>
        </w:rPr>
        <w:t xml:space="preserve"> </w:t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t xml:space="preserve"> </w:t>
      </w:r>
      <w:r w:rsidRPr="00DB43D3">
        <w:rPr>
          <w:sz w:val="36"/>
          <w:szCs w:val="36"/>
        </w:rPr>
        <w:sym w:font="Wingdings 2" w:char="F030"/>
      </w:r>
    </w:p>
    <w:p w14:paraId="3199CCAD" w14:textId="77777777" w:rsidR="00DD23A6" w:rsidRPr="00877119" w:rsidRDefault="00DD23A6" w:rsidP="00DD23A6">
      <w:pPr>
        <w:pStyle w:val="Style1"/>
        <w:widowControl/>
        <w:spacing w:line="240" w:lineRule="exact"/>
        <w:ind w:left="229"/>
        <w:rPr>
          <w:sz w:val="22"/>
          <w:szCs w:val="22"/>
        </w:rPr>
      </w:pPr>
    </w:p>
    <w:p w14:paraId="744DCE9A" w14:textId="77777777" w:rsidR="00DD23A6" w:rsidRPr="00877119" w:rsidRDefault="00DD23A6" w:rsidP="00DD23A6">
      <w:pPr>
        <w:pStyle w:val="Style1"/>
        <w:widowControl/>
        <w:spacing w:before="48" w:line="275" w:lineRule="exact"/>
        <w:ind w:left="229"/>
        <w:rPr>
          <w:rStyle w:val="FontStyle17"/>
        </w:rPr>
      </w:pPr>
      <w:r w:rsidRPr="00877119">
        <w:rPr>
          <w:rStyle w:val="FontStyle17"/>
        </w:rPr>
        <w:t xml:space="preserve">2./ * </w:t>
      </w:r>
      <w:r w:rsidRPr="00877119">
        <w:rPr>
          <w:rStyle w:val="FontStyle19"/>
        </w:rPr>
        <w:t>Állampolgársága</w:t>
      </w:r>
      <w:r w:rsidRPr="00877119">
        <w:rPr>
          <w:rStyle w:val="FontStyle17"/>
        </w:rPr>
        <w:t>: magyar</w:t>
      </w:r>
    </w:p>
    <w:p w14:paraId="67FBEE44" w14:textId="77777777" w:rsidR="00DD23A6" w:rsidRPr="00877119" w:rsidRDefault="00DD23A6" w:rsidP="00DD23A6">
      <w:pPr>
        <w:pStyle w:val="Style8"/>
        <w:widowControl/>
        <w:ind w:left="720" w:right="3561"/>
        <w:jc w:val="left"/>
        <w:rPr>
          <w:rStyle w:val="FontStyle17"/>
        </w:rPr>
      </w:pPr>
      <w:r w:rsidRPr="00877119">
        <w:rPr>
          <w:rStyle w:val="FontStyle17"/>
        </w:rPr>
        <w:t>bevándorlási, letelepedési engedéllyel rendelkező hontalan, menekültként elismert</w:t>
      </w:r>
    </w:p>
    <w:p w14:paraId="46F09E83" w14:textId="77777777" w:rsidR="00DD23A6" w:rsidRPr="00877119" w:rsidRDefault="00DD23A6" w:rsidP="00DD23A6">
      <w:pPr>
        <w:pStyle w:val="Style8"/>
        <w:widowControl/>
        <w:tabs>
          <w:tab w:val="left" w:leader="underscore" w:pos="4680"/>
          <w:tab w:val="left" w:leader="underscore" w:pos="5812"/>
        </w:tabs>
        <w:rPr>
          <w:rStyle w:val="FontStyle17"/>
        </w:rPr>
      </w:pPr>
      <w:r w:rsidRPr="00877119">
        <w:rPr>
          <w:rStyle w:val="FontStyle17"/>
        </w:rPr>
        <w:t xml:space="preserve">             Státuszt elismerő határozat száma:</w:t>
      </w:r>
      <w:r w:rsidRPr="00877119">
        <w:rPr>
          <w:rStyle w:val="FontStyle17"/>
        </w:rPr>
        <w:tab/>
        <w:t>/20</w:t>
      </w:r>
      <w:r w:rsidRPr="00877119">
        <w:rPr>
          <w:rStyle w:val="FontStyle17"/>
        </w:rPr>
        <w:tab/>
      </w:r>
    </w:p>
    <w:p w14:paraId="17FDF271" w14:textId="77777777" w:rsidR="00DD23A6" w:rsidRPr="00877119" w:rsidRDefault="00DD23A6" w:rsidP="00DD23A6">
      <w:pPr>
        <w:pStyle w:val="Style1"/>
        <w:widowControl/>
        <w:spacing w:line="275" w:lineRule="exact"/>
        <w:ind w:left="236"/>
        <w:rPr>
          <w:rStyle w:val="FontStyle17"/>
        </w:rPr>
      </w:pPr>
    </w:p>
    <w:p w14:paraId="044A8D48" w14:textId="77777777" w:rsidR="00DD23A6" w:rsidRPr="00877119" w:rsidRDefault="00DD23A6" w:rsidP="00DD23A6">
      <w:pPr>
        <w:pStyle w:val="Style1"/>
        <w:widowControl/>
        <w:spacing w:line="275" w:lineRule="exact"/>
        <w:ind w:left="236"/>
        <w:rPr>
          <w:rStyle w:val="FontStyle19"/>
        </w:rPr>
      </w:pPr>
      <w:r w:rsidRPr="00877119">
        <w:rPr>
          <w:rStyle w:val="FontStyle17"/>
        </w:rPr>
        <w:t xml:space="preserve">3./ * </w:t>
      </w:r>
      <w:r w:rsidRPr="00877119">
        <w:rPr>
          <w:rStyle w:val="FontStyle19"/>
        </w:rPr>
        <w:t>Családi állapota:</w:t>
      </w:r>
    </w:p>
    <w:p w14:paraId="3B1AA76C" w14:textId="77777777" w:rsidR="00DD23A6" w:rsidRPr="00877119" w:rsidRDefault="00DD23A6" w:rsidP="00DD23A6">
      <w:pPr>
        <w:pStyle w:val="Style4"/>
        <w:widowControl/>
        <w:spacing w:line="445" w:lineRule="exact"/>
        <w:ind w:left="962"/>
        <w:jc w:val="left"/>
        <w:rPr>
          <w:rStyle w:val="FontStyle17"/>
        </w:rPr>
      </w:pPr>
      <w:r w:rsidRPr="00877119">
        <w:rPr>
          <w:sz w:val="22"/>
          <w:szCs w:val="22"/>
        </w:rPr>
        <w:sym w:font="Wingdings 2" w:char="F030"/>
      </w:r>
      <w:r w:rsidRPr="00877119">
        <w:rPr>
          <w:rStyle w:val="FontStyle17"/>
        </w:rPr>
        <w:t>egyedülálló</w:t>
      </w:r>
    </w:p>
    <w:p w14:paraId="0895B0C8" w14:textId="77777777" w:rsidR="00DD23A6" w:rsidRPr="00877119" w:rsidRDefault="00DD23A6" w:rsidP="00DD23A6">
      <w:pPr>
        <w:pStyle w:val="Style6"/>
        <w:widowControl/>
        <w:tabs>
          <w:tab w:val="left" w:leader="underscore" w:pos="7063"/>
        </w:tabs>
        <w:ind w:left="223"/>
        <w:rPr>
          <w:rStyle w:val="FontStyle17"/>
        </w:rPr>
      </w:pPr>
      <w:r w:rsidRPr="00877119">
        <w:rPr>
          <w:sz w:val="22"/>
          <w:szCs w:val="22"/>
        </w:rPr>
        <w:sym w:font="Wingdings 2" w:char="F030"/>
      </w:r>
      <w:r w:rsidRPr="00877119">
        <w:rPr>
          <w:rStyle w:val="FontStyle18"/>
          <w:sz w:val="22"/>
          <w:szCs w:val="22"/>
        </w:rPr>
        <w:t xml:space="preserve"> </w:t>
      </w:r>
      <w:r w:rsidRPr="00877119">
        <w:rPr>
          <w:rStyle w:val="FontStyle17"/>
        </w:rPr>
        <w:t>házastársával/élettársával/bejegyzett élettársával lakik együtt</w:t>
      </w:r>
    </w:p>
    <w:p w14:paraId="71AB9443" w14:textId="77777777" w:rsidR="00DD23A6" w:rsidRPr="00877119" w:rsidRDefault="00DD23A6" w:rsidP="00DD23A6">
      <w:pPr>
        <w:pStyle w:val="Style6"/>
        <w:widowControl/>
        <w:tabs>
          <w:tab w:val="left" w:leader="underscore" w:pos="7063"/>
        </w:tabs>
        <w:ind w:left="223"/>
        <w:rPr>
          <w:rStyle w:val="FontStyle17"/>
        </w:rPr>
      </w:pPr>
      <w:r w:rsidRPr="00877119">
        <w:rPr>
          <w:rStyle w:val="FontStyle17"/>
        </w:rPr>
        <w:br/>
        <w:t xml:space="preserve">4./ </w:t>
      </w:r>
      <w:r w:rsidRPr="00877119">
        <w:rPr>
          <w:rStyle w:val="FontStyle19"/>
        </w:rPr>
        <w:t xml:space="preserve">Lakóhely:  </w:t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rStyle w:val="FontStyle17"/>
        </w:rPr>
        <w:tab/>
        <w:t>helység</w:t>
      </w:r>
    </w:p>
    <w:p w14:paraId="5E63C39A" w14:textId="77777777" w:rsidR="00DD23A6" w:rsidRPr="00877119" w:rsidRDefault="00DD23A6" w:rsidP="00DD23A6">
      <w:pPr>
        <w:pStyle w:val="Style4"/>
        <w:widowControl/>
        <w:spacing w:line="240" w:lineRule="exact"/>
        <w:ind w:left="982"/>
        <w:jc w:val="left"/>
        <w:rPr>
          <w:sz w:val="22"/>
          <w:szCs w:val="22"/>
        </w:rPr>
      </w:pPr>
    </w:p>
    <w:p w14:paraId="3453CF20" w14:textId="77777777" w:rsidR="00DD23A6" w:rsidRPr="00877119" w:rsidRDefault="00DD23A6" w:rsidP="00DD23A6">
      <w:pPr>
        <w:pStyle w:val="Style4"/>
        <w:widowControl/>
        <w:tabs>
          <w:tab w:val="left" w:leader="underscore" w:pos="4752"/>
          <w:tab w:val="left" w:leader="underscore" w:pos="6127"/>
          <w:tab w:val="left" w:leader="underscore" w:pos="7377"/>
          <w:tab w:val="left" w:leader="underscore" w:pos="8417"/>
        </w:tabs>
        <w:spacing w:before="28" w:line="240" w:lineRule="auto"/>
        <w:ind w:left="982"/>
        <w:jc w:val="left"/>
        <w:rPr>
          <w:rStyle w:val="FontStyle17"/>
        </w:rPr>
      </w:pPr>
      <w:r w:rsidRPr="00877119">
        <w:rPr>
          <w:rStyle w:val="FontStyle17"/>
        </w:rPr>
        <w:tab/>
        <w:t>utca</w:t>
      </w:r>
      <w:r w:rsidRPr="00877119">
        <w:rPr>
          <w:rStyle w:val="FontStyle17"/>
        </w:rPr>
        <w:tab/>
      </w:r>
      <w:proofErr w:type="gramStart"/>
      <w:r w:rsidRPr="00877119">
        <w:rPr>
          <w:rStyle w:val="FontStyle17"/>
        </w:rPr>
        <w:t>sz..</w:t>
      </w:r>
      <w:proofErr w:type="gramEnd"/>
      <w:r w:rsidRPr="00877119">
        <w:rPr>
          <w:rStyle w:val="FontStyle17"/>
        </w:rPr>
        <w:tab/>
        <w:t>em.</w:t>
      </w:r>
      <w:r w:rsidRPr="00877119">
        <w:rPr>
          <w:rStyle w:val="FontStyle17"/>
        </w:rPr>
        <w:tab/>
        <w:t>ajtó</w:t>
      </w:r>
    </w:p>
    <w:p w14:paraId="0E3DD2D9" w14:textId="77777777" w:rsidR="00DD23A6" w:rsidRPr="00877119" w:rsidRDefault="00DD23A6" w:rsidP="00DD23A6">
      <w:pPr>
        <w:pStyle w:val="Style1"/>
        <w:widowControl/>
        <w:tabs>
          <w:tab w:val="left" w:leader="underscore" w:pos="8025"/>
        </w:tabs>
        <w:spacing w:before="223" w:line="556" w:lineRule="exact"/>
        <w:ind w:left="537"/>
        <w:rPr>
          <w:rStyle w:val="FontStyle17"/>
        </w:rPr>
      </w:pPr>
      <w:r w:rsidRPr="00877119">
        <w:rPr>
          <w:rStyle w:val="FontStyle19"/>
        </w:rPr>
        <w:t xml:space="preserve">Tartózkodási hely:  </w:t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rStyle w:val="FontStyle17"/>
        </w:rPr>
        <w:tab/>
        <w:t>helység</w:t>
      </w:r>
    </w:p>
    <w:p w14:paraId="74CE8899" w14:textId="77777777" w:rsidR="00DD23A6" w:rsidRPr="00877119" w:rsidRDefault="00DD23A6" w:rsidP="00DD23A6">
      <w:pPr>
        <w:pStyle w:val="Style4"/>
        <w:widowControl/>
        <w:tabs>
          <w:tab w:val="left" w:leader="underscore" w:pos="3868"/>
          <w:tab w:val="left" w:leader="underscore" w:pos="5204"/>
          <w:tab w:val="left" w:leader="underscore" w:pos="6401"/>
          <w:tab w:val="left" w:leader="underscore" w:pos="7508"/>
        </w:tabs>
        <w:spacing w:before="7" w:line="556" w:lineRule="exact"/>
        <w:ind w:right="7"/>
        <w:jc w:val="right"/>
        <w:rPr>
          <w:rStyle w:val="FontStyle17"/>
        </w:rPr>
      </w:pPr>
      <w:r w:rsidRPr="00877119">
        <w:rPr>
          <w:rStyle w:val="FontStyle17"/>
        </w:rPr>
        <w:tab/>
        <w:t>utca</w:t>
      </w:r>
      <w:r w:rsidRPr="00877119">
        <w:rPr>
          <w:rStyle w:val="FontStyle17"/>
        </w:rPr>
        <w:tab/>
        <w:t>sz.</w:t>
      </w:r>
      <w:r w:rsidRPr="00877119">
        <w:rPr>
          <w:rStyle w:val="FontStyle17"/>
        </w:rPr>
        <w:tab/>
        <w:t>em.</w:t>
      </w:r>
      <w:r w:rsidRPr="00877119">
        <w:rPr>
          <w:rStyle w:val="FontStyle17"/>
        </w:rPr>
        <w:tab/>
        <w:t>ajtó</w:t>
      </w:r>
    </w:p>
    <w:p w14:paraId="325B5782" w14:textId="77777777" w:rsidR="00DD23A6" w:rsidRPr="00877119" w:rsidRDefault="00DD23A6" w:rsidP="00DD23A6">
      <w:pPr>
        <w:pStyle w:val="Style8"/>
        <w:widowControl/>
        <w:tabs>
          <w:tab w:val="left" w:leader="underscore" w:pos="7272"/>
        </w:tabs>
        <w:spacing w:line="556" w:lineRule="exact"/>
        <w:ind w:left="537"/>
        <w:jc w:val="left"/>
        <w:rPr>
          <w:rStyle w:val="FontStyle17"/>
        </w:rPr>
      </w:pPr>
      <w:r w:rsidRPr="00877119">
        <w:rPr>
          <w:rStyle w:val="FontStyle19"/>
        </w:rPr>
        <w:t>Telefonszám</w:t>
      </w:r>
      <w:r w:rsidRPr="00877119">
        <w:rPr>
          <w:rStyle w:val="FontStyle17"/>
        </w:rPr>
        <w:t xml:space="preserve">: </w:t>
      </w:r>
      <w:r w:rsidRPr="00877119">
        <w:rPr>
          <w:rStyle w:val="FontStyle17"/>
        </w:rPr>
        <w:tab/>
      </w:r>
    </w:p>
    <w:p w14:paraId="7538EEDD" w14:textId="77777777" w:rsidR="00DD23A6" w:rsidRPr="00877119" w:rsidRDefault="00DD23A6" w:rsidP="00DD23A6">
      <w:pPr>
        <w:pStyle w:val="Style1"/>
        <w:widowControl/>
        <w:spacing w:line="240" w:lineRule="auto"/>
        <w:ind w:left="209"/>
        <w:rPr>
          <w:rStyle w:val="FontStyle19"/>
        </w:rPr>
      </w:pPr>
      <w:r w:rsidRPr="00877119">
        <w:rPr>
          <w:rStyle w:val="FontStyle20"/>
        </w:rPr>
        <w:t xml:space="preserve">5./ </w:t>
      </w:r>
      <w:r w:rsidRPr="00877119">
        <w:rPr>
          <w:rStyle w:val="FontStyle19"/>
        </w:rPr>
        <w:t>Az önkormányzattól az alábbi támogatásban részesülök:</w:t>
      </w:r>
    </w:p>
    <w:p w14:paraId="24308FEB" w14:textId="77777777" w:rsidR="00DD23A6" w:rsidRPr="00877119" w:rsidRDefault="00DD23A6" w:rsidP="00DD23A6">
      <w:pPr>
        <w:pStyle w:val="Style3"/>
        <w:widowControl/>
        <w:numPr>
          <w:ilvl w:val="0"/>
          <w:numId w:val="2"/>
        </w:numPr>
        <w:tabs>
          <w:tab w:val="left" w:pos="864"/>
        </w:tabs>
        <w:ind w:left="694"/>
        <w:rPr>
          <w:rStyle w:val="FontStyle17"/>
        </w:rPr>
      </w:pPr>
      <w:r w:rsidRPr="00877119">
        <w:rPr>
          <w:rStyle w:val="FontStyle17"/>
        </w:rPr>
        <w:t>) lakásfenntartási települési támogatás</w:t>
      </w:r>
    </w:p>
    <w:p w14:paraId="760DF91E" w14:textId="77777777" w:rsidR="00DD23A6" w:rsidRPr="00877119" w:rsidRDefault="00DD23A6" w:rsidP="00DD23A6">
      <w:pPr>
        <w:pStyle w:val="Style3"/>
        <w:widowControl/>
        <w:numPr>
          <w:ilvl w:val="0"/>
          <w:numId w:val="2"/>
        </w:numPr>
        <w:tabs>
          <w:tab w:val="left" w:pos="864"/>
        </w:tabs>
        <w:ind w:left="694"/>
        <w:rPr>
          <w:rStyle w:val="FontStyle17"/>
        </w:rPr>
      </w:pPr>
      <w:r w:rsidRPr="00877119">
        <w:rPr>
          <w:rStyle w:val="FontStyle17"/>
        </w:rPr>
        <w:t>) aktív korúak ellátása</w:t>
      </w:r>
    </w:p>
    <w:p w14:paraId="111AF06F" w14:textId="77777777" w:rsidR="00DD23A6" w:rsidRPr="00877119" w:rsidRDefault="00DD23A6" w:rsidP="00DD23A6">
      <w:pPr>
        <w:pStyle w:val="Style3"/>
        <w:widowControl/>
        <w:numPr>
          <w:ilvl w:val="0"/>
          <w:numId w:val="2"/>
        </w:numPr>
        <w:tabs>
          <w:tab w:val="left" w:pos="864"/>
        </w:tabs>
        <w:ind w:left="694"/>
        <w:rPr>
          <w:rStyle w:val="FontStyle17"/>
        </w:rPr>
      </w:pPr>
      <w:r w:rsidRPr="00877119">
        <w:rPr>
          <w:rStyle w:val="FontStyle17"/>
        </w:rPr>
        <w:t>) időskorúak járadéka</w:t>
      </w:r>
    </w:p>
    <w:p w14:paraId="5186819A" w14:textId="77777777" w:rsidR="00DD23A6" w:rsidRPr="00877119" w:rsidRDefault="00DD23A6" w:rsidP="00DD23A6">
      <w:pPr>
        <w:pStyle w:val="Style3"/>
        <w:widowControl/>
        <w:tabs>
          <w:tab w:val="left" w:pos="864"/>
        </w:tabs>
        <w:ind w:left="694"/>
        <w:rPr>
          <w:sz w:val="22"/>
          <w:szCs w:val="22"/>
        </w:rPr>
      </w:pPr>
      <w:r w:rsidRPr="00877119">
        <w:rPr>
          <w:color w:val="000000"/>
          <w:sz w:val="22"/>
          <w:szCs w:val="22"/>
        </w:rPr>
        <w:t xml:space="preserve">d.) </w:t>
      </w:r>
      <w:r w:rsidRPr="00877119">
        <w:rPr>
          <w:sz w:val="22"/>
          <w:szCs w:val="22"/>
        </w:rPr>
        <w:t>halmozottan hátrányos helyzetű gyermeket nevel</w:t>
      </w:r>
    </w:p>
    <w:p w14:paraId="3026E263" w14:textId="77777777" w:rsidR="00DD23A6" w:rsidRPr="00877119" w:rsidRDefault="00DD23A6" w:rsidP="00DD23A6">
      <w:pPr>
        <w:pStyle w:val="Style3"/>
        <w:widowControl/>
        <w:tabs>
          <w:tab w:val="left" w:pos="864"/>
        </w:tabs>
        <w:ind w:left="694"/>
        <w:rPr>
          <w:rStyle w:val="FontStyle17"/>
        </w:rPr>
      </w:pPr>
    </w:p>
    <w:p w14:paraId="5EC7C9F4" w14:textId="77777777" w:rsidR="00DD23A6" w:rsidRPr="00877119" w:rsidRDefault="00DD23A6" w:rsidP="00DD23A6">
      <w:pPr>
        <w:pStyle w:val="Style5"/>
        <w:widowControl/>
        <w:jc w:val="both"/>
        <w:rPr>
          <w:rStyle w:val="FontStyle21"/>
        </w:rPr>
      </w:pPr>
      <w:r w:rsidRPr="00877119">
        <w:rPr>
          <w:rStyle w:val="FontStyle21"/>
        </w:rPr>
        <w:t>* a megfelelő rész aláhúzandó</w:t>
      </w:r>
    </w:p>
    <w:p w14:paraId="319B7540" w14:textId="77777777" w:rsidR="00DD23A6" w:rsidRPr="00877119" w:rsidRDefault="00DD23A6" w:rsidP="00DD23A6">
      <w:pPr>
        <w:pStyle w:val="Style5"/>
        <w:widowControl/>
        <w:spacing w:before="33"/>
        <w:jc w:val="both"/>
        <w:rPr>
          <w:rStyle w:val="FontStyle21"/>
        </w:rPr>
        <w:sectPr w:rsidR="00DD23A6" w:rsidRPr="00877119" w:rsidSect="00357F38">
          <w:footerReference w:type="default" r:id="rId9"/>
          <w:footerReference w:type="first" r:id="rId10"/>
          <w:pgSz w:w="11905" w:h="16837"/>
          <w:pgMar w:top="1176" w:right="1933" w:bottom="851" w:left="1141" w:header="708" w:footer="708" w:gutter="0"/>
          <w:cols w:space="60"/>
          <w:noEndnote/>
          <w:titlePg/>
        </w:sectPr>
      </w:pPr>
    </w:p>
    <w:p w14:paraId="33EDE966" w14:textId="77777777" w:rsidR="00DD23A6" w:rsidRPr="00877119" w:rsidRDefault="00DD23A6" w:rsidP="00DD23A6">
      <w:pPr>
        <w:pStyle w:val="Style5"/>
        <w:widowControl/>
        <w:ind w:left="2167"/>
        <w:jc w:val="both"/>
        <w:rPr>
          <w:rStyle w:val="FontStyle21"/>
        </w:rPr>
      </w:pPr>
      <w:r w:rsidRPr="00877119">
        <w:rPr>
          <w:rStyle w:val="FontStyle21"/>
        </w:rPr>
        <w:t xml:space="preserve">KÉRELMEZŐ </w:t>
      </w:r>
      <w:r>
        <w:rPr>
          <w:rStyle w:val="FontStyle21"/>
        </w:rPr>
        <w:t>HÁZTARTÁSÁ</w:t>
      </w:r>
      <w:r w:rsidRPr="00877119">
        <w:rPr>
          <w:rStyle w:val="FontStyle21"/>
        </w:rPr>
        <w:t>BAN LAKÓK ADA TAI</w:t>
      </w:r>
    </w:p>
    <w:p w14:paraId="491FBD07" w14:textId="77777777" w:rsidR="00DD23A6" w:rsidRPr="00877119" w:rsidRDefault="00DD23A6" w:rsidP="00DD23A6">
      <w:pPr>
        <w:spacing w:after="31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8"/>
        <w:gridCol w:w="1643"/>
        <w:gridCol w:w="2808"/>
        <w:gridCol w:w="2762"/>
      </w:tblGrid>
      <w:tr w:rsidR="00DD23A6" w:rsidRPr="00877119" w14:paraId="43DA4C57" w14:textId="77777777" w:rsidTr="00C20242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3A09D" w14:textId="77777777" w:rsidR="00DD23A6" w:rsidRPr="00877119" w:rsidRDefault="00DD23A6" w:rsidP="00C20242">
            <w:pPr>
              <w:pStyle w:val="Style14"/>
              <w:widowControl/>
              <w:spacing w:line="240" w:lineRule="auto"/>
              <w:ind w:left="406"/>
              <w:jc w:val="center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Név</w:t>
            </w:r>
          </w:p>
          <w:p w14:paraId="5D559687" w14:textId="77777777" w:rsidR="00DD23A6" w:rsidRPr="00877119" w:rsidRDefault="00DD23A6" w:rsidP="00C20242">
            <w:pPr>
              <w:pStyle w:val="Style14"/>
              <w:widowControl/>
              <w:spacing w:line="240" w:lineRule="auto"/>
              <w:ind w:left="406"/>
              <w:jc w:val="center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születési név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C9DAC" w14:textId="77777777" w:rsidR="00DD23A6" w:rsidRPr="00877119" w:rsidRDefault="00DD23A6" w:rsidP="00C20242">
            <w:pPr>
              <w:pStyle w:val="Style14"/>
              <w:widowControl/>
              <w:ind w:right="39"/>
              <w:jc w:val="center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Családi állapota Rokoni kapcsolat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9A727" w14:textId="77777777" w:rsidR="00DD23A6" w:rsidRPr="00877119" w:rsidRDefault="00DD23A6" w:rsidP="00C20242">
            <w:pPr>
              <w:pStyle w:val="Style14"/>
              <w:widowControl/>
              <w:ind w:left="812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Születési hely, idő</w:t>
            </w:r>
          </w:p>
          <w:p w14:paraId="674E4A93" w14:textId="77777777" w:rsidR="00DD23A6" w:rsidRPr="00877119" w:rsidRDefault="00DD23A6" w:rsidP="00C20242">
            <w:pPr>
              <w:pStyle w:val="Style14"/>
              <w:widowControl/>
              <w:ind w:left="812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 xml:space="preserve">        TAJ szám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FC736" w14:textId="77777777" w:rsidR="00DD23A6" w:rsidRPr="00877119" w:rsidRDefault="00DD23A6" w:rsidP="00C20242">
            <w:pPr>
              <w:pStyle w:val="Style14"/>
              <w:widowControl/>
              <w:spacing w:line="240" w:lineRule="auto"/>
              <w:ind w:left="825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Anyja neve</w:t>
            </w:r>
          </w:p>
        </w:tc>
      </w:tr>
      <w:tr w:rsidR="00DD23A6" w:rsidRPr="00877119" w14:paraId="63FA71B3" w14:textId="77777777" w:rsidTr="00C20242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F8AC3" w14:textId="77777777" w:rsidR="00DD23A6" w:rsidRPr="00877119" w:rsidRDefault="00DD23A6" w:rsidP="00C20242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1.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168E" w14:textId="77777777" w:rsidR="00DD23A6" w:rsidRPr="00877119" w:rsidRDefault="00DD23A6" w:rsidP="00C20242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D3CDF" w14:textId="77777777" w:rsidR="00DD23A6" w:rsidRPr="00877119" w:rsidRDefault="00DD23A6" w:rsidP="00C20242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12251773" w14:textId="77777777" w:rsidR="00DD23A6" w:rsidRPr="00877119" w:rsidRDefault="00DD23A6" w:rsidP="00C20242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3401417D" w14:textId="77777777" w:rsidR="00DD23A6" w:rsidRPr="00877119" w:rsidRDefault="00DD23A6" w:rsidP="00C20242">
            <w:pPr>
              <w:pStyle w:val="Style7"/>
              <w:widowControl/>
              <w:spacing w:line="360" w:lineRule="exact"/>
              <w:rPr>
                <w:rStyle w:val="FontStyle22"/>
                <w:position w:val="-7"/>
                <w:sz w:val="22"/>
                <w:szCs w:val="22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206B" w14:textId="77777777" w:rsidR="00DD23A6" w:rsidRPr="00877119" w:rsidRDefault="00DD23A6" w:rsidP="00C20242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DD23A6" w:rsidRPr="00877119" w14:paraId="4DEF9AA9" w14:textId="77777777" w:rsidTr="00C20242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8CF26" w14:textId="77777777" w:rsidR="00DD23A6" w:rsidRPr="00877119" w:rsidRDefault="00DD23A6" w:rsidP="00C20242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2.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A698" w14:textId="77777777" w:rsidR="00DD23A6" w:rsidRPr="00877119" w:rsidRDefault="00DD23A6" w:rsidP="00C20242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DB20" w14:textId="77777777" w:rsidR="00DD23A6" w:rsidRPr="00877119" w:rsidRDefault="00DD23A6" w:rsidP="00C20242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6B914685" w14:textId="77777777" w:rsidR="00DD23A6" w:rsidRPr="00877119" w:rsidRDefault="00DD23A6" w:rsidP="00C20242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3F4B4BBC" w14:textId="77777777" w:rsidR="00DD23A6" w:rsidRPr="00DB43D3" w:rsidRDefault="00DD23A6" w:rsidP="00C20242">
            <w:pPr>
              <w:pStyle w:val="Style14"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4908" w14:textId="77777777" w:rsidR="00DD23A6" w:rsidRPr="00877119" w:rsidRDefault="00DD23A6" w:rsidP="00C20242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DD23A6" w:rsidRPr="00877119" w14:paraId="075A74ED" w14:textId="77777777" w:rsidTr="00C20242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D2EAA" w14:textId="77777777" w:rsidR="00DD23A6" w:rsidRPr="00877119" w:rsidRDefault="00DD23A6" w:rsidP="00C20242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3.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37D4" w14:textId="77777777" w:rsidR="00DD23A6" w:rsidRPr="00877119" w:rsidRDefault="00DD23A6" w:rsidP="00C20242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9476" w14:textId="77777777" w:rsidR="00DD23A6" w:rsidRPr="00877119" w:rsidRDefault="00DD23A6" w:rsidP="00C20242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38B2418B" w14:textId="77777777" w:rsidR="00DD23A6" w:rsidRPr="00877119" w:rsidRDefault="00DD23A6" w:rsidP="00C20242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298940B2" w14:textId="77777777" w:rsidR="00DD23A6" w:rsidRPr="00DB43D3" w:rsidRDefault="00DD23A6" w:rsidP="00C20242">
            <w:pPr>
              <w:rPr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C648" w14:textId="77777777" w:rsidR="00DD23A6" w:rsidRPr="00877119" w:rsidRDefault="00DD23A6" w:rsidP="00C20242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DD23A6" w:rsidRPr="00877119" w14:paraId="7A29C23B" w14:textId="77777777" w:rsidTr="00C20242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4677D" w14:textId="77777777" w:rsidR="00DD23A6" w:rsidRPr="00877119" w:rsidRDefault="00DD23A6" w:rsidP="00C20242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4.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F383" w14:textId="77777777" w:rsidR="00DD23A6" w:rsidRPr="00877119" w:rsidRDefault="00DD23A6" w:rsidP="00C20242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BEE9" w14:textId="77777777" w:rsidR="00DD23A6" w:rsidRPr="00877119" w:rsidRDefault="00DD23A6" w:rsidP="00C20242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2D9CADB6" w14:textId="77777777" w:rsidR="00DD23A6" w:rsidRPr="00877119" w:rsidRDefault="00DD23A6" w:rsidP="00C20242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6EC0FA61" w14:textId="77777777" w:rsidR="00DD23A6" w:rsidRPr="00DB43D3" w:rsidRDefault="00DD23A6" w:rsidP="00C20242">
            <w:pPr>
              <w:pStyle w:val="Style14"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3E37" w14:textId="77777777" w:rsidR="00DD23A6" w:rsidRPr="00877119" w:rsidRDefault="00DD23A6" w:rsidP="00C20242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DD23A6" w:rsidRPr="00877119" w14:paraId="0550F911" w14:textId="77777777" w:rsidTr="00C20242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D542F" w14:textId="77777777" w:rsidR="00DD23A6" w:rsidRPr="00877119" w:rsidRDefault="00DD23A6" w:rsidP="00C20242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5.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6791" w14:textId="77777777" w:rsidR="00DD23A6" w:rsidRPr="00877119" w:rsidRDefault="00DD23A6" w:rsidP="00C20242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ED02" w14:textId="77777777" w:rsidR="00DD23A6" w:rsidRPr="00877119" w:rsidRDefault="00DD23A6" w:rsidP="00C20242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74F93C91" w14:textId="77777777" w:rsidR="00DD23A6" w:rsidRPr="00877119" w:rsidRDefault="00DD23A6" w:rsidP="00C20242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18957486" w14:textId="77777777" w:rsidR="00DD23A6" w:rsidRPr="00DB43D3" w:rsidRDefault="00DD23A6" w:rsidP="00C20242">
            <w:pPr>
              <w:rPr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F73F" w14:textId="77777777" w:rsidR="00DD23A6" w:rsidRPr="00877119" w:rsidRDefault="00DD23A6" w:rsidP="00C20242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DD23A6" w:rsidRPr="00877119" w14:paraId="69751B07" w14:textId="77777777" w:rsidTr="00C20242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FB81A" w14:textId="77777777" w:rsidR="00DD23A6" w:rsidRPr="00877119" w:rsidRDefault="00DD23A6" w:rsidP="00C20242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6.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7663" w14:textId="77777777" w:rsidR="00DD23A6" w:rsidRPr="00877119" w:rsidRDefault="00DD23A6" w:rsidP="00C20242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B5F8" w14:textId="77777777" w:rsidR="00DD23A6" w:rsidRPr="00877119" w:rsidRDefault="00DD23A6" w:rsidP="00C20242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34D9A444" w14:textId="77777777" w:rsidR="00DD23A6" w:rsidRPr="00877119" w:rsidRDefault="00DD23A6" w:rsidP="00C20242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1C7F8EE3" w14:textId="77777777" w:rsidR="00DD23A6" w:rsidRPr="00DB43D3" w:rsidRDefault="00DD23A6" w:rsidP="00C20242">
            <w:pPr>
              <w:pStyle w:val="Style14"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5595" w14:textId="77777777" w:rsidR="00DD23A6" w:rsidRPr="00877119" w:rsidRDefault="00DD23A6" w:rsidP="00C20242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DD23A6" w:rsidRPr="00877119" w14:paraId="0C510093" w14:textId="77777777" w:rsidTr="00C20242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ADCF2" w14:textId="77777777" w:rsidR="00DD23A6" w:rsidRPr="00877119" w:rsidRDefault="00DD23A6" w:rsidP="00C20242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7.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FDFD" w14:textId="77777777" w:rsidR="00DD23A6" w:rsidRPr="00877119" w:rsidRDefault="00DD23A6" w:rsidP="00C20242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B716" w14:textId="77777777" w:rsidR="00DD23A6" w:rsidRPr="00877119" w:rsidRDefault="00DD23A6" w:rsidP="00C20242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1812C1A7" w14:textId="77777777" w:rsidR="00DD23A6" w:rsidRPr="00877119" w:rsidRDefault="00DD23A6" w:rsidP="00C20242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229BE468" w14:textId="77777777" w:rsidR="00DD23A6" w:rsidRPr="00DB43D3" w:rsidRDefault="00DD23A6" w:rsidP="00C20242">
            <w:pPr>
              <w:rPr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4139" w14:textId="77777777" w:rsidR="00DD23A6" w:rsidRPr="00877119" w:rsidRDefault="00DD23A6" w:rsidP="00C20242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</w:tbl>
    <w:p w14:paraId="1A8FCB37" w14:textId="77777777" w:rsidR="00DD23A6" w:rsidRPr="00877119" w:rsidRDefault="00DD23A6" w:rsidP="00DD23A6">
      <w:pPr>
        <w:pStyle w:val="Style8"/>
        <w:widowControl/>
        <w:spacing w:line="240" w:lineRule="exact"/>
        <w:rPr>
          <w:sz w:val="22"/>
          <w:szCs w:val="22"/>
        </w:rPr>
      </w:pPr>
    </w:p>
    <w:p w14:paraId="1973BF38" w14:textId="77777777" w:rsidR="00DD23A6" w:rsidRPr="00877119" w:rsidRDefault="00DD23A6" w:rsidP="00DD23A6">
      <w:pPr>
        <w:pStyle w:val="Style8"/>
        <w:widowControl/>
        <w:spacing w:before="41" w:line="268" w:lineRule="exact"/>
        <w:rPr>
          <w:rStyle w:val="FontStyle17"/>
        </w:rPr>
      </w:pPr>
      <w:r>
        <w:rPr>
          <w:rStyle w:val="FontStyle19"/>
          <w:u w:val="single"/>
        </w:rPr>
        <w:t>Háztartás</w:t>
      </w:r>
      <w:r w:rsidRPr="00877119">
        <w:rPr>
          <w:rStyle w:val="FontStyle19"/>
        </w:rPr>
        <w:t xml:space="preserve">: </w:t>
      </w:r>
      <w:r w:rsidRPr="00000EF6">
        <w:rPr>
          <w:rStyle w:val="FontStyle19"/>
          <w:b w:val="0"/>
          <w:bCs w:val="0"/>
        </w:rPr>
        <w:t>az</w:t>
      </w:r>
      <w:r>
        <w:rPr>
          <w:rStyle w:val="FontStyle19"/>
        </w:rPr>
        <w:t xml:space="preserve"> </w:t>
      </w:r>
      <w:r w:rsidRPr="00877119">
        <w:rPr>
          <w:rStyle w:val="FontStyle17"/>
        </w:rPr>
        <w:t>egy lakásban</w:t>
      </w:r>
      <w:r>
        <w:rPr>
          <w:rStyle w:val="FontStyle17"/>
        </w:rPr>
        <w:t xml:space="preserve"> együtt lakó, ott bejelentett lakóhellyel vagy tartózkodási hellyel rendelkező személyek közössége</w:t>
      </w:r>
    </w:p>
    <w:p w14:paraId="087B90B4" w14:textId="77777777" w:rsidR="00DD23A6" w:rsidRPr="00877119" w:rsidRDefault="00DD23A6" w:rsidP="00DD23A6">
      <w:pPr>
        <w:rPr>
          <w:rStyle w:val="FontStyle17"/>
        </w:rPr>
      </w:pPr>
      <w:r w:rsidRPr="00877119">
        <w:rPr>
          <w:rStyle w:val="FontStyle17"/>
        </w:rPr>
        <w:br w:type="page"/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1190"/>
        <w:gridCol w:w="1134"/>
        <w:gridCol w:w="850"/>
        <w:gridCol w:w="851"/>
        <w:gridCol w:w="850"/>
        <w:gridCol w:w="851"/>
        <w:gridCol w:w="992"/>
      </w:tblGrid>
      <w:tr w:rsidR="00DD23A6" w:rsidRPr="00877119" w14:paraId="5E71D3DA" w14:textId="77777777" w:rsidTr="00C20242">
        <w:trPr>
          <w:trHeight w:val="825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634" w14:textId="77777777" w:rsidR="00DD23A6" w:rsidRPr="00877119" w:rsidRDefault="00DD23A6" w:rsidP="00C20242">
            <w:pPr>
              <w:jc w:val="center"/>
              <w:rPr>
                <w:b/>
                <w:bCs/>
                <w:color w:val="000000"/>
              </w:rPr>
            </w:pPr>
            <w:r w:rsidRPr="00877119">
              <w:rPr>
                <w:b/>
                <w:bCs/>
                <w:color w:val="000000"/>
              </w:rPr>
              <w:t>A jövedelem típusa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CDD5" w14:textId="77777777" w:rsidR="00DD23A6" w:rsidRPr="00877658" w:rsidRDefault="00DD23A6" w:rsidP="00C20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658">
              <w:rPr>
                <w:b/>
                <w:bCs/>
                <w:color w:val="000000"/>
                <w:sz w:val="22"/>
                <w:szCs w:val="22"/>
              </w:rPr>
              <w:t>A kérelmező jövedelme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2CE9" w14:textId="77777777" w:rsidR="00DD23A6" w:rsidRPr="00877658" w:rsidRDefault="00DD23A6" w:rsidP="00C20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658">
              <w:rPr>
                <w:b/>
                <w:bCs/>
                <w:color w:val="000000"/>
                <w:sz w:val="22"/>
                <w:szCs w:val="22"/>
              </w:rPr>
              <w:t>Házastárs (élettárs) jövedelme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3B9E4" w14:textId="77777777" w:rsidR="00DD23A6" w:rsidRPr="00877119" w:rsidRDefault="00DD23A6" w:rsidP="00C20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háztartásban élők</w:t>
            </w:r>
            <w:r w:rsidRPr="00877119">
              <w:rPr>
                <w:b/>
                <w:bCs/>
                <w:color w:val="000000"/>
              </w:rPr>
              <w:t xml:space="preserve"> jövedelme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F3219" w14:textId="77777777" w:rsidR="00DD23A6" w:rsidRPr="00877658" w:rsidRDefault="00DD23A6" w:rsidP="00C20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658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</w:tr>
      <w:tr w:rsidR="00DD23A6" w:rsidRPr="00877658" w14:paraId="1C95255B" w14:textId="77777777" w:rsidTr="00C20242">
        <w:trPr>
          <w:trHeight w:val="124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4C2E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Munkaviszonyból, munkavégzésre irányuló egyéb jogviszonyból származó nettó jövedelem és táppénz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4F76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3809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86C3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CA59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7433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2A763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C5928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3A6" w:rsidRPr="00877658" w14:paraId="5DAE7D23" w14:textId="77777777" w:rsidTr="00C20242">
        <w:trPr>
          <w:trHeight w:val="44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D506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Nyugdíj, nyugdíjszerű ellátás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0D2B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D0C2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8DC5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C2F8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5611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2D04C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DD2D8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3A6" w:rsidRPr="00877658" w14:paraId="4B19C099" w14:textId="77777777" w:rsidTr="00C20242">
        <w:trPr>
          <w:trHeight w:val="52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8B4C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Vállalkozásból származó nettó jövedelem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A572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E127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6DBB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9398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274E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DA330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A700E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3A6" w:rsidRPr="00877658" w14:paraId="014EE6BD" w14:textId="77777777" w:rsidTr="00C20242">
        <w:trPr>
          <w:trHeight w:val="166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7C8F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3EA8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A286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D350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555E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BE8E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12B65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AAB6A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3A6" w:rsidRPr="00877658" w14:paraId="06BDC9F0" w14:textId="77777777" w:rsidTr="00C20242">
        <w:trPr>
          <w:trHeight w:val="162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A359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5A22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B69F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DDBC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4553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3454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456AD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E14B9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3A6" w:rsidRPr="00877658" w14:paraId="1E33AAC6" w14:textId="77777777" w:rsidTr="00C20242">
        <w:trPr>
          <w:trHeight w:val="540"/>
        </w:trPr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AFAA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Egyéb nettó jövedelem (alkalmi munka)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DE6F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FB59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79ED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1E7D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6D64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866DA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E84A5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3A6" w:rsidRPr="00877658" w14:paraId="1C9A3198" w14:textId="77777777" w:rsidTr="00C20242">
        <w:trPr>
          <w:trHeight w:val="315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3915" w14:textId="77777777" w:rsidR="00DD23A6" w:rsidRPr="00877658" w:rsidRDefault="00DD23A6" w:rsidP="00C202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658">
              <w:rPr>
                <w:b/>
                <w:bCs/>
                <w:color w:val="000000"/>
                <w:sz w:val="22"/>
                <w:szCs w:val="22"/>
              </w:rPr>
              <w:t>Összes nettó jövedelem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BB95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44FA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22C8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2513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429C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F4C6B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34E28" w14:textId="77777777" w:rsidR="00DD23A6" w:rsidRPr="00877658" w:rsidRDefault="00DD23A6" w:rsidP="00C20242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26D5E9F" w14:textId="77777777" w:rsidR="00DD23A6" w:rsidRPr="00877658" w:rsidRDefault="00DD23A6" w:rsidP="00DD23A6">
      <w:pPr>
        <w:pStyle w:val="Style8"/>
        <w:widowControl/>
        <w:spacing w:line="240" w:lineRule="auto"/>
        <w:rPr>
          <w:rStyle w:val="FontStyle17"/>
        </w:rPr>
      </w:pPr>
    </w:p>
    <w:p w14:paraId="18D3E1C4" w14:textId="77777777" w:rsidR="00DD23A6" w:rsidRDefault="00DD23A6" w:rsidP="00DD23A6">
      <w:pPr>
        <w:rPr>
          <w:b/>
          <w:bCs/>
          <w:sz w:val="22"/>
          <w:szCs w:val="22"/>
        </w:rPr>
      </w:pPr>
      <w:r w:rsidRPr="00877658">
        <w:rPr>
          <w:b/>
          <w:bCs/>
          <w:sz w:val="22"/>
          <w:szCs w:val="22"/>
        </w:rPr>
        <w:t>Egy főre jutó havi nettó jövedelem a kérelem benyújtását megelőző hónapban: ………</w:t>
      </w:r>
      <w:proofErr w:type="gramStart"/>
      <w:r w:rsidRPr="00877658">
        <w:rPr>
          <w:b/>
          <w:bCs/>
          <w:sz w:val="22"/>
          <w:szCs w:val="22"/>
        </w:rPr>
        <w:t>…….</w:t>
      </w:r>
      <w:proofErr w:type="gramEnd"/>
      <w:r w:rsidRPr="00877658">
        <w:rPr>
          <w:b/>
          <w:bCs/>
          <w:sz w:val="22"/>
          <w:szCs w:val="22"/>
        </w:rPr>
        <w:t>.  Ft</w:t>
      </w:r>
    </w:p>
    <w:p w14:paraId="1388D42D" w14:textId="77777777" w:rsidR="00DD23A6" w:rsidRPr="00877658" w:rsidRDefault="00DD23A6" w:rsidP="00DD23A6">
      <w:pPr>
        <w:rPr>
          <w:b/>
          <w:bCs/>
          <w:sz w:val="22"/>
          <w:szCs w:val="22"/>
        </w:rPr>
      </w:pPr>
    </w:p>
    <w:p w14:paraId="03409021" w14:textId="77777777" w:rsidR="00DD23A6" w:rsidRPr="00877658" w:rsidRDefault="00DD23A6" w:rsidP="00DD23A6">
      <w:pPr>
        <w:pStyle w:val="Style8"/>
        <w:widowControl/>
        <w:spacing w:line="240" w:lineRule="auto"/>
        <w:rPr>
          <w:rStyle w:val="FontStyle17"/>
        </w:rPr>
      </w:pPr>
      <w:r w:rsidRPr="00877658">
        <w:rPr>
          <w:rStyle w:val="FontStyle17"/>
        </w:rPr>
        <w:t xml:space="preserve">Tudomásul veszem, hogy a kérelemben közölt jövedelmi adatok valódiságát a szociális igazgatásról és szociális ellátásokról szóló 1993. évi </w:t>
      </w:r>
      <w:r w:rsidRPr="00803335">
        <w:rPr>
          <w:rStyle w:val="FontStyle19"/>
          <w:b w:val="0"/>
          <w:bCs w:val="0"/>
        </w:rPr>
        <w:t>III.</w:t>
      </w:r>
      <w:r w:rsidRPr="00877658">
        <w:rPr>
          <w:rStyle w:val="FontStyle19"/>
        </w:rPr>
        <w:t xml:space="preserve"> </w:t>
      </w:r>
      <w:r w:rsidRPr="00877658">
        <w:rPr>
          <w:rStyle w:val="FontStyle17"/>
        </w:rPr>
        <w:t>törvény 10. § (7) bekezdése alapján a szociális hatáskört gyakorló szerv - az állami adóhatóság illetékes igazgatósága útján - ellenőrizheti.</w:t>
      </w:r>
    </w:p>
    <w:p w14:paraId="5EE5E3EE" w14:textId="77777777" w:rsidR="00DD23A6" w:rsidRPr="00877658" w:rsidRDefault="00DD23A6" w:rsidP="00DD23A6">
      <w:pPr>
        <w:pStyle w:val="Style8"/>
        <w:widowControl/>
        <w:spacing w:before="120" w:line="240" w:lineRule="auto"/>
        <w:rPr>
          <w:rStyle w:val="FontStyle17"/>
        </w:rPr>
      </w:pPr>
      <w:r w:rsidRPr="00877658">
        <w:rPr>
          <w:rStyle w:val="FontStyle17"/>
        </w:rPr>
        <w:t xml:space="preserve">A jövedelemnyilatkozatban szereplő jövedelemről a jövedelem típusának megfelelő iratot vagy annak másolatát a kérelemhez mellékelni szükséges. </w:t>
      </w:r>
    </w:p>
    <w:p w14:paraId="3466062B" w14:textId="77777777" w:rsidR="00DD23A6" w:rsidRDefault="00DD23A6" w:rsidP="00DD23A6">
      <w:pPr>
        <w:pStyle w:val="Style8"/>
        <w:widowControl/>
        <w:spacing w:before="120" w:line="240" w:lineRule="auto"/>
        <w:rPr>
          <w:rStyle w:val="FontStyle17"/>
        </w:rPr>
      </w:pPr>
      <w:r w:rsidRPr="00877658">
        <w:rPr>
          <w:rStyle w:val="FontStyle17"/>
        </w:rPr>
        <w:t>Kijelentem, hogy a fenti adatok a valóságnak megfelelnek. Tudomásul veszem, hogy valótlan adatközlés esetén a támogatás megszüntetésre kerül a jogosulatlanul és rosszhiszeműen igénybe vett támogatást a folyósító szerv kamattal megemelt összegben visszaköveteli.</w:t>
      </w:r>
    </w:p>
    <w:p w14:paraId="49076EE5" w14:textId="77777777" w:rsidR="00DD23A6" w:rsidRPr="00877658" w:rsidRDefault="00DD23A6" w:rsidP="00DD23A6">
      <w:pPr>
        <w:pStyle w:val="Style8"/>
        <w:widowControl/>
        <w:spacing w:line="240" w:lineRule="auto"/>
        <w:rPr>
          <w:rStyle w:val="FontStyle17"/>
        </w:rPr>
      </w:pPr>
    </w:p>
    <w:p w14:paraId="3D3627C6" w14:textId="77777777" w:rsidR="00DD23A6" w:rsidRPr="00877658" w:rsidRDefault="00DD23A6" w:rsidP="00DD23A6">
      <w:pPr>
        <w:pStyle w:val="Style8"/>
        <w:widowControl/>
        <w:spacing w:line="240" w:lineRule="auto"/>
        <w:rPr>
          <w:b/>
          <w:sz w:val="22"/>
          <w:szCs w:val="22"/>
        </w:rPr>
      </w:pPr>
      <w:r w:rsidRPr="00877658">
        <w:rPr>
          <w:b/>
          <w:sz w:val="22"/>
          <w:szCs w:val="22"/>
        </w:rPr>
        <w:t xml:space="preserve">Tudomásul veszem, hogy Üllés Nagyközségi Önkormányzat a megállapított szociális célú tűzifát </w:t>
      </w:r>
      <w:r>
        <w:rPr>
          <w:b/>
          <w:sz w:val="22"/>
          <w:szCs w:val="22"/>
        </w:rPr>
        <w:t xml:space="preserve">tárgyévet követő </w:t>
      </w:r>
      <w:r w:rsidRPr="00877658">
        <w:rPr>
          <w:b/>
          <w:sz w:val="22"/>
          <w:szCs w:val="22"/>
        </w:rPr>
        <w:t>február 15. napjáig osztja ki.</w:t>
      </w:r>
    </w:p>
    <w:p w14:paraId="61A0B5F0" w14:textId="77777777" w:rsidR="00DD23A6" w:rsidRPr="00877658" w:rsidRDefault="00DD23A6" w:rsidP="00DD23A6">
      <w:pPr>
        <w:pStyle w:val="Style8"/>
        <w:widowControl/>
        <w:spacing w:line="240" w:lineRule="auto"/>
        <w:rPr>
          <w:sz w:val="22"/>
          <w:szCs w:val="22"/>
        </w:rPr>
      </w:pPr>
    </w:p>
    <w:p w14:paraId="6D709E50" w14:textId="77777777" w:rsidR="00DD23A6" w:rsidRPr="00877658" w:rsidRDefault="00DD23A6" w:rsidP="00DD23A6">
      <w:pPr>
        <w:pStyle w:val="Style8"/>
        <w:widowControl/>
        <w:spacing w:line="240" w:lineRule="auto"/>
        <w:rPr>
          <w:rStyle w:val="FontStyle17"/>
        </w:rPr>
      </w:pPr>
      <w:proofErr w:type="gramStart"/>
      <w:r w:rsidRPr="00877658">
        <w:rPr>
          <w:rStyle w:val="FontStyle17"/>
        </w:rPr>
        <w:t>Dátum: ….</w:t>
      </w:r>
      <w:proofErr w:type="gramEnd"/>
      <w:r w:rsidRPr="00877658">
        <w:rPr>
          <w:rStyle w:val="FontStyle17"/>
        </w:rPr>
        <w:t>.………………………………..</w:t>
      </w:r>
    </w:p>
    <w:p w14:paraId="14765302" w14:textId="77777777" w:rsidR="00DD23A6" w:rsidRPr="00877658" w:rsidRDefault="00DD23A6" w:rsidP="00DD23A6">
      <w:pPr>
        <w:pStyle w:val="Style8"/>
        <w:widowControl/>
        <w:spacing w:line="240" w:lineRule="auto"/>
        <w:ind w:left="1080"/>
        <w:jc w:val="left"/>
        <w:rPr>
          <w:sz w:val="22"/>
          <w:szCs w:val="22"/>
        </w:rPr>
      </w:pPr>
    </w:p>
    <w:p w14:paraId="1A5B3597" w14:textId="77777777" w:rsidR="00DD23A6" w:rsidRPr="00877658" w:rsidRDefault="00DD23A6" w:rsidP="00DD23A6">
      <w:pPr>
        <w:pStyle w:val="Style8"/>
        <w:widowControl/>
        <w:spacing w:line="240" w:lineRule="auto"/>
        <w:ind w:left="567"/>
        <w:jc w:val="left"/>
        <w:rPr>
          <w:sz w:val="22"/>
          <w:szCs w:val="22"/>
        </w:rPr>
      </w:pPr>
    </w:p>
    <w:p w14:paraId="3823AEBC" w14:textId="77777777" w:rsidR="00DD23A6" w:rsidRPr="00877658" w:rsidRDefault="00DD23A6" w:rsidP="00DD23A6">
      <w:pPr>
        <w:pStyle w:val="Style8"/>
        <w:widowControl/>
        <w:spacing w:line="240" w:lineRule="auto"/>
        <w:ind w:left="567"/>
        <w:jc w:val="left"/>
        <w:rPr>
          <w:sz w:val="22"/>
          <w:szCs w:val="22"/>
        </w:rPr>
      </w:pPr>
    </w:p>
    <w:p w14:paraId="4BF323B5" w14:textId="77777777" w:rsidR="00DD23A6" w:rsidRPr="00877658" w:rsidRDefault="00DD23A6" w:rsidP="00DD23A6">
      <w:pPr>
        <w:pStyle w:val="Style8"/>
        <w:widowControl/>
        <w:spacing w:line="240" w:lineRule="auto"/>
        <w:ind w:left="567"/>
        <w:jc w:val="left"/>
        <w:rPr>
          <w:sz w:val="22"/>
          <w:szCs w:val="22"/>
        </w:rPr>
      </w:pPr>
      <w:r w:rsidRPr="00877658">
        <w:rPr>
          <w:sz w:val="22"/>
          <w:szCs w:val="22"/>
        </w:rPr>
        <w:t>………………………………………………            ……………………………………………..</w:t>
      </w:r>
    </w:p>
    <w:p w14:paraId="49ADC68C" w14:textId="77777777" w:rsidR="00DD23A6" w:rsidRPr="00877658" w:rsidRDefault="00DD23A6" w:rsidP="00DD23A6">
      <w:pPr>
        <w:pStyle w:val="Style8"/>
        <w:widowControl/>
        <w:tabs>
          <w:tab w:val="left" w:pos="6557"/>
        </w:tabs>
        <w:spacing w:line="240" w:lineRule="auto"/>
        <w:ind w:left="1080"/>
        <w:jc w:val="left"/>
        <w:rPr>
          <w:rStyle w:val="FontStyle17"/>
        </w:rPr>
      </w:pPr>
      <w:r w:rsidRPr="00877658">
        <w:rPr>
          <w:rStyle w:val="FontStyle17"/>
        </w:rPr>
        <w:t xml:space="preserve">kérelmező házastársa/élettársa/                                              kérelmező  </w:t>
      </w:r>
    </w:p>
    <w:p w14:paraId="2AA6C300" w14:textId="77777777" w:rsidR="00DD23A6" w:rsidRPr="00877658" w:rsidRDefault="00DD23A6" w:rsidP="00DD23A6">
      <w:pPr>
        <w:pStyle w:val="Style8"/>
        <w:widowControl/>
        <w:tabs>
          <w:tab w:val="left" w:pos="6557"/>
        </w:tabs>
        <w:spacing w:line="240" w:lineRule="auto"/>
        <w:jc w:val="left"/>
        <w:rPr>
          <w:rStyle w:val="FontStyle17"/>
        </w:rPr>
      </w:pPr>
    </w:p>
    <w:p w14:paraId="5B2AEDA0" w14:textId="77777777" w:rsidR="00A336A0" w:rsidRPr="00877658" w:rsidRDefault="00A336A0" w:rsidP="00A336A0">
      <w:pPr>
        <w:pStyle w:val="Style8"/>
        <w:widowControl/>
        <w:tabs>
          <w:tab w:val="left" w:pos="6557"/>
        </w:tabs>
        <w:spacing w:line="240" w:lineRule="auto"/>
        <w:jc w:val="left"/>
        <w:rPr>
          <w:rStyle w:val="FontStyle17"/>
        </w:rPr>
      </w:pPr>
    </w:p>
    <w:p w14:paraId="18EAED6B" w14:textId="77777777" w:rsidR="00A336A0" w:rsidRPr="00877119" w:rsidRDefault="00A336A0" w:rsidP="00A336A0">
      <w:pPr>
        <w:pStyle w:val="Style8"/>
        <w:widowControl/>
        <w:tabs>
          <w:tab w:val="left" w:pos="6557"/>
        </w:tabs>
        <w:spacing w:before="5" w:line="240" w:lineRule="auto"/>
        <w:ind w:left="1080"/>
        <w:jc w:val="left"/>
        <w:rPr>
          <w:rStyle w:val="FontStyle17"/>
        </w:rPr>
      </w:pPr>
    </w:p>
    <w:p w14:paraId="07A2D0A1" w14:textId="77777777" w:rsidR="00A336A0" w:rsidRPr="00877119" w:rsidRDefault="00A336A0" w:rsidP="00A336A0">
      <w:pPr>
        <w:pStyle w:val="Style8"/>
        <w:widowControl/>
        <w:numPr>
          <w:ilvl w:val="0"/>
          <w:numId w:val="3"/>
        </w:numPr>
        <w:spacing w:line="240" w:lineRule="exact"/>
        <w:jc w:val="right"/>
        <w:rPr>
          <w:sz w:val="22"/>
          <w:szCs w:val="22"/>
        </w:rPr>
      </w:pPr>
      <w:r w:rsidRPr="00877119">
        <w:rPr>
          <w:sz w:val="22"/>
          <w:szCs w:val="22"/>
        </w:rPr>
        <w:t>számú melléklet</w:t>
      </w:r>
      <w:r>
        <w:rPr>
          <w:rStyle w:val="Lbjegyzet-hivatkozs"/>
          <w:sz w:val="22"/>
          <w:szCs w:val="22"/>
        </w:rPr>
        <w:footnoteReference w:id="6"/>
      </w:r>
    </w:p>
    <w:p w14:paraId="0C2A7128" w14:textId="77777777" w:rsidR="00A336A0" w:rsidRPr="00877119" w:rsidRDefault="00A336A0" w:rsidP="00A336A0">
      <w:pPr>
        <w:pStyle w:val="Style8"/>
        <w:widowControl/>
        <w:spacing w:line="240" w:lineRule="exact"/>
        <w:ind w:left="563"/>
        <w:rPr>
          <w:sz w:val="22"/>
          <w:szCs w:val="22"/>
        </w:rPr>
      </w:pPr>
    </w:p>
    <w:p w14:paraId="5343B5A4" w14:textId="77777777" w:rsidR="00A336A0" w:rsidRPr="00877119" w:rsidRDefault="00A336A0" w:rsidP="00A336A0">
      <w:pPr>
        <w:pStyle w:val="Style8"/>
        <w:widowControl/>
        <w:spacing w:line="240" w:lineRule="exact"/>
        <w:ind w:left="563"/>
        <w:rPr>
          <w:sz w:val="22"/>
          <w:szCs w:val="22"/>
        </w:rPr>
      </w:pPr>
    </w:p>
    <w:p w14:paraId="679C3190" w14:textId="77777777" w:rsidR="00A336A0" w:rsidRPr="00877119" w:rsidRDefault="00A336A0" w:rsidP="00A336A0">
      <w:pPr>
        <w:pStyle w:val="Style8"/>
        <w:widowControl/>
        <w:spacing w:line="240" w:lineRule="exact"/>
        <w:ind w:left="563"/>
        <w:rPr>
          <w:sz w:val="22"/>
          <w:szCs w:val="22"/>
        </w:rPr>
      </w:pPr>
    </w:p>
    <w:p w14:paraId="6E264B1C" w14:textId="77777777" w:rsidR="00A336A0" w:rsidRPr="00877119" w:rsidRDefault="00A336A0" w:rsidP="00A336A0">
      <w:pPr>
        <w:pStyle w:val="Style8"/>
        <w:widowControl/>
        <w:spacing w:line="240" w:lineRule="exact"/>
        <w:ind w:left="563"/>
        <w:jc w:val="center"/>
        <w:rPr>
          <w:b/>
          <w:spacing w:val="42"/>
          <w:sz w:val="22"/>
          <w:szCs w:val="22"/>
        </w:rPr>
      </w:pPr>
      <w:r w:rsidRPr="00877119">
        <w:rPr>
          <w:b/>
          <w:spacing w:val="42"/>
          <w:sz w:val="22"/>
          <w:szCs w:val="22"/>
        </w:rPr>
        <w:t>ÁTVÉTELI ELISMERVÉNY</w:t>
      </w:r>
    </w:p>
    <w:p w14:paraId="4E1C5D4B" w14:textId="77777777" w:rsidR="00A336A0" w:rsidRPr="00877119" w:rsidRDefault="00A336A0" w:rsidP="00A336A0">
      <w:pPr>
        <w:pStyle w:val="Style8"/>
        <w:widowControl/>
        <w:spacing w:line="240" w:lineRule="exact"/>
        <w:ind w:left="563"/>
        <w:jc w:val="center"/>
        <w:rPr>
          <w:b/>
          <w:spacing w:val="42"/>
          <w:sz w:val="22"/>
          <w:szCs w:val="22"/>
        </w:rPr>
      </w:pPr>
    </w:p>
    <w:p w14:paraId="3133E448" w14:textId="77777777" w:rsidR="00A336A0" w:rsidRPr="00877119" w:rsidRDefault="00A336A0" w:rsidP="00A336A0">
      <w:pPr>
        <w:pStyle w:val="Style8"/>
        <w:widowControl/>
        <w:spacing w:line="240" w:lineRule="exact"/>
        <w:ind w:left="563"/>
        <w:jc w:val="center"/>
        <w:rPr>
          <w:b/>
          <w:spacing w:val="42"/>
          <w:sz w:val="22"/>
          <w:szCs w:val="22"/>
        </w:rPr>
      </w:pPr>
    </w:p>
    <w:p w14:paraId="2EC9766C" w14:textId="77777777" w:rsidR="00A336A0" w:rsidRPr="00877119" w:rsidRDefault="00A336A0" w:rsidP="00A336A0">
      <w:pPr>
        <w:pStyle w:val="Style8"/>
        <w:widowControl/>
        <w:spacing w:line="240" w:lineRule="exact"/>
        <w:ind w:left="563"/>
        <w:rPr>
          <w:sz w:val="22"/>
          <w:szCs w:val="22"/>
        </w:rPr>
      </w:pPr>
    </w:p>
    <w:p w14:paraId="01D0E607" w14:textId="77777777" w:rsidR="00A336A0" w:rsidRPr="00877119" w:rsidRDefault="00A336A0" w:rsidP="00A336A0">
      <w:pPr>
        <w:pStyle w:val="Style8"/>
        <w:widowControl/>
        <w:spacing w:line="360" w:lineRule="auto"/>
        <w:rPr>
          <w:sz w:val="22"/>
          <w:szCs w:val="22"/>
        </w:rPr>
      </w:pPr>
      <w:r w:rsidRPr="00877119">
        <w:rPr>
          <w:sz w:val="22"/>
          <w:szCs w:val="22"/>
        </w:rPr>
        <w:t>Alulírott …………………………………………………………………….. (név) Üllés, ………………………………………….. szám alatti lakos elismerem, hogy a mai napon átvettem Üllés Nagyk</w:t>
      </w:r>
      <w:r>
        <w:rPr>
          <w:sz w:val="22"/>
          <w:szCs w:val="22"/>
        </w:rPr>
        <w:t>özségi Önkormányzat által a település</w:t>
      </w:r>
      <w:r w:rsidRPr="00877119">
        <w:rPr>
          <w:sz w:val="22"/>
          <w:szCs w:val="22"/>
        </w:rPr>
        <w:t>i önkormányzatok szociális célú tüzelőanyag vásárlás</w:t>
      </w:r>
      <w:r>
        <w:rPr>
          <w:sz w:val="22"/>
          <w:szCs w:val="22"/>
        </w:rPr>
        <w:t xml:space="preserve"> </w:t>
      </w:r>
      <w:r w:rsidRPr="00877119">
        <w:rPr>
          <w:sz w:val="22"/>
          <w:szCs w:val="22"/>
        </w:rPr>
        <w:t>támogatás</w:t>
      </w:r>
      <w:r>
        <w:rPr>
          <w:sz w:val="22"/>
          <w:szCs w:val="22"/>
        </w:rPr>
        <w:t>a</w:t>
      </w:r>
      <w:r w:rsidRPr="00877119">
        <w:rPr>
          <w:sz w:val="22"/>
          <w:szCs w:val="22"/>
        </w:rPr>
        <w:t xml:space="preserve"> keretében nyújtott szociális tűzifát.</w:t>
      </w:r>
    </w:p>
    <w:p w14:paraId="46155762" w14:textId="77777777" w:rsidR="00A336A0" w:rsidRDefault="00A336A0" w:rsidP="00A336A0">
      <w:pPr>
        <w:pStyle w:val="Style8"/>
        <w:widowControl/>
        <w:spacing w:before="240" w:after="240" w:line="360" w:lineRule="auto"/>
        <w:rPr>
          <w:sz w:val="22"/>
          <w:szCs w:val="22"/>
        </w:rPr>
      </w:pPr>
      <w:r w:rsidRPr="00877119">
        <w:rPr>
          <w:sz w:val="22"/>
          <w:szCs w:val="22"/>
        </w:rPr>
        <w:t>A szociális tüzelőanyag fajtá</w:t>
      </w:r>
      <w:r>
        <w:rPr>
          <w:sz w:val="22"/>
          <w:szCs w:val="22"/>
        </w:rPr>
        <w:t>j</w:t>
      </w:r>
      <w:r w:rsidRPr="00877119">
        <w:rPr>
          <w:sz w:val="22"/>
          <w:szCs w:val="22"/>
        </w:rPr>
        <w:t>a: kemény lombos fafajta</w:t>
      </w:r>
    </w:p>
    <w:p w14:paraId="3BC63753" w14:textId="77777777" w:rsidR="00A336A0" w:rsidRPr="00877119" w:rsidRDefault="00A336A0" w:rsidP="00A336A0">
      <w:pPr>
        <w:pStyle w:val="Style8"/>
        <w:widowControl/>
        <w:spacing w:before="240" w:after="24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lágy lombos fafajta</w:t>
      </w:r>
    </w:p>
    <w:p w14:paraId="3E454B23" w14:textId="77777777" w:rsidR="00A336A0" w:rsidRPr="00877119" w:rsidRDefault="00A336A0" w:rsidP="00A336A0">
      <w:pPr>
        <w:pStyle w:val="Style8"/>
        <w:widowControl/>
        <w:spacing w:line="360" w:lineRule="auto"/>
        <w:rPr>
          <w:sz w:val="22"/>
          <w:szCs w:val="22"/>
        </w:rPr>
      </w:pPr>
      <w:r w:rsidRPr="00877119">
        <w:rPr>
          <w:sz w:val="22"/>
          <w:szCs w:val="22"/>
        </w:rPr>
        <w:t>A szociális tüzelőanyag mennyisége: …… m</w:t>
      </w:r>
      <w:r w:rsidRPr="00877119">
        <w:rPr>
          <w:sz w:val="22"/>
          <w:szCs w:val="22"/>
          <w:vertAlign w:val="superscript"/>
        </w:rPr>
        <w:t>3</w:t>
      </w:r>
    </w:p>
    <w:p w14:paraId="03604B58" w14:textId="77777777" w:rsidR="00A336A0" w:rsidRPr="00877119" w:rsidRDefault="00A336A0" w:rsidP="00A336A0">
      <w:pPr>
        <w:spacing w:before="240"/>
      </w:pPr>
      <w:r w:rsidRPr="00877119">
        <w:t>Üllés, ……………………..</w:t>
      </w:r>
    </w:p>
    <w:p w14:paraId="20372957" w14:textId="77777777" w:rsidR="00A336A0" w:rsidRPr="00877119" w:rsidRDefault="00A336A0" w:rsidP="00A336A0"/>
    <w:p w14:paraId="7F39B52F" w14:textId="77777777" w:rsidR="00A336A0" w:rsidRPr="00877119" w:rsidRDefault="00A336A0" w:rsidP="00A336A0"/>
    <w:p w14:paraId="63E8D052" w14:textId="77777777" w:rsidR="00A336A0" w:rsidRPr="00877119" w:rsidRDefault="00A336A0" w:rsidP="00A336A0"/>
    <w:p w14:paraId="758CCA8E" w14:textId="77777777" w:rsidR="00A336A0" w:rsidRPr="00877119" w:rsidRDefault="00A336A0" w:rsidP="00A336A0"/>
    <w:p w14:paraId="35439196" w14:textId="77777777" w:rsidR="00A336A0" w:rsidRPr="00877119" w:rsidRDefault="00A336A0" w:rsidP="00A336A0">
      <w:pPr>
        <w:jc w:val="center"/>
      </w:pPr>
      <w:r w:rsidRPr="00877119">
        <w:t>…………………………………………..          …………………………………………..</w:t>
      </w:r>
    </w:p>
    <w:p w14:paraId="7C3505D3" w14:textId="77777777" w:rsidR="00A336A0" w:rsidRDefault="00A336A0" w:rsidP="00A336A0">
      <w:r w:rsidRPr="00877119">
        <w:t xml:space="preserve">                            Átadó</w:t>
      </w:r>
      <w:r w:rsidRPr="00877119">
        <w:tab/>
      </w:r>
      <w:r w:rsidRPr="00877119">
        <w:tab/>
      </w:r>
      <w:r w:rsidRPr="00877119">
        <w:tab/>
      </w:r>
      <w:r w:rsidRPr="00877119">
        <w:tab/>
      </w:r>
      <w:r w:rsidRPr="00877119">
        <w:tab/>
      </w:r>
      <w:r w:rsidRPr="00877119">
        <w:tab/>
        <w:t>Átvevő</w:t>
      </w:r>
    </w:p>
    <w:p w14:paraId="192D63CB" w14:textId="77777777" w:rsidR="00A336A0" w:rsidRDefault="00A336A0" w:rsidP="00A336A0">
      <w:pPr>
        <w:ind w:left="6372" w:firstLine="708"/>
      </w:pPr>
    </w:p>
    <w:p w14:paraId="7D5A2B33" w14:textId="77777777" w:rsidR="00A336A0" w:rsidRDefault="00A336A0" w:rsidP="00A336A0">
      <w:r>
        <w:br w:type="page"/>
      </w:r>
    </w:p>
    <w:p w14:paraId="0738362C" w14:textId="77777777" w:rsidR="00A336A0" w:rsidRPr="004C775C" w:rsidRDefault="00A336A0" w:rsidP="00A336A0">
      <w:pPr>
        <w:ind w:left="6372" w:firstLine="708"/>
        <w:rPr>
          <w:b/>
          <w:bCs/>
        </w:rPr>
      </w:pPr>
      <w:r w:rsidRPr="00166EA7">
        <w:rPr>
          <w:b/>
          <w:bCs/>
        </w:rPr>
        <w:t>Függelé</w:t>
      </w:r>
      <w:r>
        <w:rPr>
          <w:b/>
          <w:bCs/>
        </w:rPr>
        <w:t>k</w:t>
      </w:r>
      <w:r>
        <w:rPr>
          <w:rStyle w:val="Lbjegyzet-hivatkozs"/>
          <w:b/>
          <w:bCs/>
        </w:rPr>
        <w:footnoteReference w:id="7"/>
      </w:r>
    </w:p>
    <w:p w14:paraId="1282E62B" w14:textId="77777777" w:rsidR="00A336A0" w:rsidRDefault="00A336A0" w:rsidP="00A336A0">
      <w:pPr>
        <w:jc w:val="center"/>
        <w:rPr>
          <w:b/>
          <w:sz w:val="28"/>
          <w:szCs w:val="20"/>
        </w:rPr>
      </w:pPr>
      <w:r w:rsidRPr="00064361">
        <w:rPr>
          <w:b/>
          <w:sz w:val="28"/>
          <w:szCs w:val="20"/>
        </w:rPr>
        <w:t>ADATKEZELÉSI HOZZÁJÁRULÁS</w:t>
      </w:r>
    </w:p>
    <w:p w14:paraId="42C4AB3B" w14:textId="77777777" w:rsidR="00A336A0" w:rsidRPr="00064361" w:rsidRDefault="00A336A0" w:rsidP="00A336A0">
      <w:pPr>
        <w:jc w:val="center"/>
        <w:rPr>
          <w:b/>
          <w:sz w:val="28"/>
          <w:szCs w:val="20"/>
        </w:rPr>
      </w:pPr>
    </w:p>
    <w:p w14:paraId="0DE9C556" w14:textId="77777777" w:rsidR="00A336A0" w:rsidRPr="00064361" w:rsidRDefault="00A336A0" w:rsidP="00A336A0">
      <w:pPr>
        <w:spacing w:after="120"/>
        <w:jc w:val="both"/>
        <w:rPr>
          <w:sz w:val="20"/>
          <w:szCs w:val="20"/>
        </w:rPr>
      </w:pPr>
      <w:r w:rsidRPr="00064361">
        <w:rPr>
          <w:sz w:val="20"/>
          <w:szCs w:val="20"/>
        </w:rPr>
        <w:t xml:space="preserve">alulírott: …………………………………………………, mint érintett önkéntesen, határozottan és megfelelő tájékoztatáson alapulva hozzájárulok, hogy a ………………… mint adatkezelő, az alkalmazásommal összefüggően jogszabály által ráruházott joga alapján felül, az EURÓPAI PARLAMENT ÉS A TANÁCS (EU) 2016/679 RENDELETE </w:t>
      </w:r>
      <w:proofErr w:type="spellStart"/>
      <w:r w:rsidRPr="00064361">
        <w:rPr>
          <w:sz w:val="20"/>
          <w:szCs w:val="20"/>
        </w:rPr>
        <w:t>p</w:t>
      </w:r>
      <w:r>
        <w:rPr>
          <w:sz w:val="20"/>
          <w:szCs w:val="20"/>
        </w:rPr>
        <w:t>re</w:t>
      </w:r>
      <w:r w:rsidRPr="00064361">
        <w:rPr>
          <w:sz w:val="20"/>
          <w:szCs w:val="20"/>
        </w:rPr>
        <w:t>amb</w:t>
      </w:r>
      <w:proofErr w:type="spellEnd"/>
      <w:r w:rsidRPr="00064361">
        <w:rPr>
          <w:sz w:val="20"/>
          <w:szCs w:val="20"/>
        </w:rPr>
        <w:t xml:space="preserve">. (40) hozzájáruláson alapuló jogon az alábbi személyes adataimat kezelje, tárolja: </w:t>
      </w:r>
    </w:p>
    <w:p w14:paraId="5C4431FB" w14:textId="77777777" w:rsidR="00A336A0" w:rsidRPr="00064361" w:rsidRDefault="00A336A0" w:rsidP="00A336A0">
      <w:pPr>
        <w:pStyle w:val="Listaszerbekezds"/>
        <w:numPr>
          <w:ilvl w:val="0"/>
          <w:numId w:val="5"/>
        </w:numPr>
        <w:spacing w:after="120"/>
        <w:rPr>
          <w:sz w:val="20"/>
          <w:szCs w:val="20"/>
        </w:rPr>
      </w:pPr>
      <w:r w:rsidRPr="00064361">
        <w:rPr>
          <w:sz w:val="20"/>
          <w:szCs w:val="20"/>
        </w:rPr>
        <w:t xml:space="preserve">Vezetéknév: </w:t>
      </w:r>
      <w:r w:rsidRPr="00064361">
        <w:rPr>
          <w:sz w:val="20"/>
          <w:szCs w:val="20"/>
        </w:rPr>
        <w:tab/>
        <w:t>……………………………………………………………………………………</w:t>
      </w:r>
    </w:p>
    <w:p w14:paraId="3F3E5DCC" w14:textId="77777777" w:rsidR="00A336A0" w:rsidRPr="00064361" w:rsidRDefault="00A336A0" w:rsidP="00A336A0">
      <w:pPr>
        <w:pStyle w:val="Listaszerbekezds"/>
        <w:numPr>
          <w:ilvl w:val="0"/>
          <w:numId w:val="5"/>
        </w:numPr>
        <w:spacing w:after="120"/>
        <w:rPr>
          <w:sz w:val="20"/>
          <w:szCs w:val="20"/>
        </w:rPr>
      </w:pPr>
      <w:r w:rsidRPr="00064361">
        <w:rPr>
          <w:sz w:val="20"/>
          <w:szCs w:val="20"/>
        </w:rPr>
        <w:t xml:space="preserve">Keresztnév: </w:t>
      </w:r>
      <w:r w:rsidRPr="00064361">
        <w:rPr>
          <w:sz w:val="20"/>
          <w:szCs w:val="20"/>
        </w:rPr>
        <w:tab/>
        <w:t>……………………………………………………………………………………</w:t>
      </w:r>
    </w:p>
    <w:p w14:paraId="56A13F5D" w14:textId="77777777" w:rsidR="00A336A0" w:rsidRPr="00064361" w:rsidRDefault="00A336A0" w:rsidP="00A336A0">
      <w:pPr>
        <w:pStyle w:val="Listaszerbekezds"/>
        <w:numPr>
          <w:ilvl w:val="0"/>
          <w:numId w:val="5"/>
        </w:numPr>
        <w:spacing w:after="120"/>
        <w:rPr>
          <w:sz w:val="20"/>
          <w:szCs w:val="20"/>
        </w:rPr>
      </w:pPr>
      <w:r w:rsidRPr="00064361">
        <w:rPr>
          <w:sz w:val="20"/>
          <w:szCs w:val="20"/>
        </w:rPr>
        <w:t xml:space="preserve">e-mail: </w:t>
      </w:r>
      <w:r w:rsidRPr="00064361">
        <w:rPr>
          <w:sz w:val="20"/>
          <w:szCs w:val="20"/>
        </w:rPr>
        <w:tab/>
        <w:t>……………………………………………………………………………………</w:t>
      </w:r>
    </w:p>
    <w:p w14:paraId="0308ADFA" w14:textId="77777777" w:rsidR="00A336A0" w:rsidRPr="00064361" w:rsidRDefault="00A336A0" w:rsidP="00A336A0">
      <w:pPr>
        <w:pStyle w:val="Listaszerbekezds"/>
        <w:numPr>
          <w:ilvl w:val="0"/>
          <w:numId w:val="5"/>
        </w:numPr>
        <w:spacing w:after="120"/>
        <w:rPr>
          <w:sz w:val="20"/>
          <w:szCs w:val="20"/>
        </w:rPr>
      </w:pPr>
      <w:r w:rsidRPr="00064361">
        <w:rPr>
          <w:sz w:val="20"/>
          <w:szCs w:val="20"/>
        </w:rPr>
        <w:t xml:space="preserve">Telefonszám: </w:t>
      </w:r>
      <w:r w:rsidRPr="00064361">
        <w:rPr>
          <w:sz w:val="20"/>
          <w:szCs w:val="20"/>
        </w:rPr>
        <w:tab/>
        <w:t>……………………………………………………………………………………</w:t>
      </w:r>
    </w:p>
    <w:p w14:paraId="7F070577" w14:textId="77777777" w:rsidR="00A336A0" w:rsidRPr="00064361" w:rsidRDefault="00A336A0" w:rsidP="00A336A0">
      <w:pPr>
        <w:pStyle w:val="Listaszerbekezds"/>
        <w:numPr>
          <w:ilvl w:val="0"/>
          <w:numId w:val="5"/>
        </w:numPr>
        <w:spacing w:after="120"/>
        <w:rPr>
          <w:sz w:val="20"/>
          <w:szCs w:val="20"/>
        </w:rPr>
      </w:pPr>
      <w:r w:rsidRPr="00064361">
        <w:rPr>
          <w:sz w:val="20"/>
          <w:szCs w:val="20"/>
        </w:rPr>
        <w:t xml:space="preserve">Postacím: </w:t>
      </w:r>
      <w:r w:rsidRPr="00064361">
        <w:rPr>
          <w:sz w:val="20"/>
          <w:szCs w:val="20"/>
        </w:rPr>
        <w:tab/>
        <w:t>……………………………………………………………………………………</w:t>
      </w:r>
    </w:p>
    <w:p w14:paraId="4B69A888" w14:textId="77777777" w:rsidR="00A336A0" w:rsidRPr="00064361" w:rsidRDefault="00A336A0" w:rsidP="00A336A0">
      <w:pPr>
        <w:pStyle w:val="Listaszerbekezds"/>
        <w:numPr>
          <w:ilvl w:val="0"/>
          <w:numId w:val="5"/>
        </w:numPr>
        <w:spacing w:after="120"/>
        <w:rPr>
          <w:sz w:val="20"/>
          <w:szCs w:val="20"/>
        </w:rPr>
      </w:pPr>
      <w:r w:rsidRPr="00064361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F735561" w14:textId="77777777" w:rsidR="00A336A0" w:rsidRPr="00064361" w:rsidRDefault="00A336A0" w:rsidP="00A336A0">
      <w:pPr>
        <w:pStyle w:val="Listaszerbekezds"/>
        <w:numPr>
          <w:ilvl w:val="0"/>
          <w:numId w:val="5"/>
        </w:numPr>
        <w:spacing w:after="120"/>
        <w:rPr>
          <w:sz w:val="20"/>
          <w:szCs w:val="20"/>
        </w:rPr>
      </w:pPr>
      <w:r w:rsidRPr="00064361"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769F3A42" w14:textId="77777777" w:rsidR="00A336A0" w:rsidRPr="00064361" w:rsidRDefault="00A336A0" w:rsidP="00A336A0">
      <w:pPr>
        <w:pStyle w:val="Listaszerbekezds"/>
        <w:numPr>
          <w:ilvl w:val="0"/>
          <w:numId w:val="5"/>
        </w:numPr>
        <w:spacing w:after="120"/>
        <w:rPr>
          <w:sz w:val="20"/>
          <w:szCs w:val="20"/>
        </w:rPr>
      </w:pPr>
      <w:r w:rsidRPr="00064361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558AF5E1" w14:textId="77777777" w:rsidR="00A336A0" w:rsidRPr="00064361" w:rsidRDefault="00A336A0" w:rsidP="00A336A0">
      <w:pPr>
        <w:spacing w:after="120"/>
        <w:jc w:val="both"/>
        <w:rPr>
          <w:sz w:val="20"/>
          <w:szCs w:val="20"/>
        </w:rPr>
      </w:pPr>
      <w:r w:rsidRPr="00064361">
        <w:rPr>
          <w:sz w:val="20"/>
          <w:szCs w:val="20"/>
        </w:rPr>
        <w:t>Mivel az érintet</w:t>
      </w:r>
      <w:r>
        <w:rPr>
          <w:sz w:val="20"/>
          <w:szCs w:val="20"/>
        </w:rPr>
        <w:t>t</w:t>
      </w:r>
      <w:r w:rsidRPr="00064361">
        <w:rPr>
          <w:sz w:val="20"/>
          <w:szCs w:val="20"/>
        </w:rPr>
        <w:t xml:space="preserve"> akaratának önkéntes, konkrét és megfelelő tájékoztatáson alapuló és egyértelmű kinyilvánítása alapján, amellyel nyilatkozott és félreérthetetlenül kifejező cselekedet útján jelzi, hogy beleegyezését adja az őt érintő személyes adatok kezeléséhez, a ……………………………………. a személyes adatokat a mindenkori jogszabályi előírások (így különösen az információs önrendelkezési jogról és az információszabadságról szóló 2011. évi CXII. törvény és az EURÓPAI PARLAMENT ÉS A TANÁCS (EU) 2016/679 RENDELETE) és a szervezet biztonsági szabályai szerint, a lehető legnagyobb gondossággal kezeli.</w:t>
      </w:r>
    </w:p>
    <w:p w14:paraId="4F0794F9" w14:textId="77777777" w:rsidR="00A336A0" w:rsidRPr="00064361" w:rsidRDefault="00A336A0" w:rsidP="00A336A0">
      <w:pPr>
        <w:spacing w:after="120"/>
        <w:jc w:val="both"/>
        <w:rPr>
          <w:sz w:val="20"/>
          <w:szCs w:val="20"/>
        </w:rPr>
      </w:pPr>
      <w:r w:rsidRPr="00064361">
        <w:rPr>
          <w:sz w:val="20"/>
          <w:szCs w:val="20"/>
        </w:rPr>
        <w:t>Az adatkezelés elveit és szabályait, valamint az adatkezelés megszüntetésével</w:t>
      </w:r>
      <w:r>
        <w:rPr>
          <w:sz w:val="20"/>
          <w:szCs w:val="20"/>
        </w:rPr>
        <w:t xml:space="preserve"> kapcsolatos információkat az </w:t>
      </w:r>
      <w:proofErr w:type="spellStart"/>
      <w:r>
        <w:rPr>
          <w:sz w:val="20"/>
          <w:szCs w:val="20"/>
        </w:rPr>
        <w:t>Üllési</w:t>
      </w:r>
      <w:proofErr w:type="spellEnd"/>
      <w:r>
        <w:rPr>
          <w:sz w:val="20"/>
          <w:szCs w:val="20"/>
        </w:rPr>
        <w:t xml:space="preserve"> Polgármesteri Hivatal Adatvédelmi Szabályzata</w:t>
      </w:r>
      <w:r w:rsidRPr="00064361">
        <w:rPr>
          <w:sz w:val="20"/>
          <w:szCs w:val="20"/>
        </w:rPr>
        <w:t xml:space="preserve"> adatkezelési elvei tartalmazzák, amely elérhető innen</w:t>
      </w:r>
      <w:r w:rsidRPr="00950DA8">
        <w:rPr>
          <w:sz w:val="20"/>
          <w:szCs w:val="20"/>
        </w:rPr>
        <w:t>: www.</w:t>
      </w:r>
      <w:r>
        <w:rPr>
          <w:sz w:val="20"/>
          <w:szCs w:val="20"/>
        </w:rPr>
        <w:t>ulles.hu</w:t>
      </w:r>
    </w:p>
    <w:p w14:paraId="70EB054C" w14:textId="77777777" w:rsidR="00A336A0" w:rsidRPr="00064361" w:rsidRDefault="00A336A0" w:rsidP="00A336A0">
      <w:pPr>
        <w:spacing w:after="120"/>
        <w:jc w:val="both"/>
        <w:rPr>
          <w:sz w:val="20"/>
          <w:szCs w:val="20"/>
        </w:rPr>
      </w:pPr>
      <w:r w:rsidRPr="00064361">
        <w:rPr>
          <w:sz w:val="20"/>
          <w:szCs w:val="20"/>
        </w:rPr>
        <w:t>Mint érintett adatkezelési elvekben írtakat tudomásul veszem, ezek alapján a személyes adataim e szerinti kezelését kifejezetten elfogadom és ahhoz hozzájárulok.</w:t>
      </w:r>
    </w:p>
    <w:p w14:paraId="03372395" w14:textId="77777777" w:rsidR="00A336A0" w:rsidRPr="00064361" w:rsidRDefault="00A336A0" w:rsidP="00A336A0">
      <w:pPr>
        <w:spacing w:after="120"/>
        <w:jc w:val="both"/>
        <w:rPr>
          <w:sz w:val="20"/>
          <w:szCs w:val="20"/>
        </w:rPr>
      </w:pPr>
      <w:r w:rsidRPr="00064361">
        <w:rPr>
          <w:sz w:val="20"/>
          <w:szCs w:val="20"/>
        </w:rPr>
        <w:t>Nyilatkozom, hogy a jelen nyilatkozattal érintett adatkezelés önkéntes hozzájárulásomon alapul.</w:t>
      </w:r>
    </w:p>
    <w:p w14:paraId="755CBF0D" w14:textId="77777777" w:rsidR="00A336A0" w:rsidRPr="00064361" w:rsidRDefault="00A336A0" w:rsidP="00A336A0">
      <w:pPr>
        <w:jc w:val="both"/>
        <w:rPr>
          <w:b/>
          <w:sz w:val="20"/>
        </w:rPr>
      </w:pPr>
      <w:r w:rsidRPr="00064361">
        <w:rPr>
          <w:b/>
          <w:sz w:val="20"/>
        </w:rPr>
        <w:t>Az adatkezelő (és vagy adatfeldolgozó)</w:t>
      </w:r>
    </w:p>
    <w:p w14:paraId="021A5136" w14:textId="77777777" w:rsidR="00A336A0" w:rsidRPr="00064361" w:rsidRDefault="00A336A0" w:rsidP="00A336A0">
      <w:pPr>
        <w:spacing w:after="120"/>
        <w:jc w:val="both"/>
        <w:rPr>
          <w:sz w:val="20"/>
        </w:rPr>
      </w:pPr>
      <w:r w:rsidRPr="00064361">
        <w:rPr>
          <w:sz w:val="20"/>
        </w:rPr>
        <w:t>…………………………………………………</w:t>
      </w:r>
    </w:p>
    <w:p w14:paraId="46AA35FF" w14:textId="77777777" w:rsidR="00A336A0" w:rsidRPr="004C775C" w:rsidRDefault="00A336A0" w:rsidP="00A336A0">
      <w:pPr>
        <w:jc w:val="both"/>
        <w:rPr>
          <w:b/>
          <w:sz w:val="20"/>
        </w:rPr>
      </w:pPr>
      <w:r w:rsidRPr="00064361">
        <w:rPr>
          <w:b/>
          <w:sz w:val="20"/>
        </w:rPr>
        <w:t xml:space="preserve">Az adatkezelés célja (ha nem azonos, akkor </w:t>
      </w:r>
      <w:r w:rsidRPr="004C775C">
        <w:rPr>
          <w:b/>
          <w:sz w:val="20"/>
        </w:rPr>
        <w:t>adatonként)</w:t>
      </w:r>
    </w:p>
    <w:p w14:paraId="0AE64605" w14:textId="77777777" w:rsidR="00A336A0" w:rsidRPr="004C775C" w:rsidRDefault="00A336A0" w:rsidP="00A336A0">
      <w:pPr>
        <w:spacing w:after="120"/>
        <w:jc w:val="both"/>
        <w:rPr>
          <w:sz w:val="20"/>
        </w:rPr>
      </w:pPr>
      <w:r w:rsidRPr="004C775C">
        <w:rPr>
          <w:sz w:val="20"/>
        </w:rPr>
        <w:t>………………………………………………………..</w:t>
      </w:r>
    </w:p>
    <w:p w14:paraId="3F18D1C8" w14:textId="77777777" w:rsidR="00A336A0" w:rsidRPr="00064361" w:rsidRDefault="00A336A0" w:rsidP="00A336A0">
      <w:pPr>
        <w:jc w:val="both"/>
        <w:rPr>
          <w:b/>
          <w:sz w:val="20"/>
        </w:rPr>
      </w:pPr>
      <w:r w:rsidRPr="00064361">
        <w:rPr>
          <w:b/>
          <w:sz w:val="20"/>
        </w:rPr>
        <w:t>Az adatkezelés időtartama</w:t>
      </w:r>
    </w:p>
    <w:p w14:paraId="3634C6B0" w14:textId="77777777" w:rsidR="00A336A0" w:rsidRPr="00064361" w:rsidRDefault="00A336A0" w:rsidP="00A336A0">
      <w:pPr>
        <w:spacing w:after="120"/>
        <w:jc w:val="both"/>
        <w:rPr>
          <w:sz w:val="20"/>
        </w:rPr>
      </w:pPr>
      <w:r w:rsidRPr="00064361">
        <w:rPr>
          <w:sz w:val="20"/>
        </w:rPr>
        <w:t>A jelen adatkezelési hozzájárulás a hozzájárulásom visszavonásáig érvényes.</w:t>
      </w:r>
    </w:p>
    <w:p w14:paraId="21B73065" w14:textId="77777777" w:rsidR="00A336A0" w:rsidRPr="00064361" w:rsidRDefault="00A336A0" w:rsidP="00A336A0">
      <w:pPr>
        <w:spacing w:after="120"/>
        <w:jc w:val="both"/>
        <w:rPr>
          <w:sz w:val="20"/>
        </w:rPr>
      </w:pPr>
      <w:r w:rsidRPr="00064361">
        <w:rPr>
          <w:sz w:val="20"/>
        </w:rPr>
        <w:t>Tudomással bírok arról, hogy e</w:t>
      </w:r>
      <w:r w:rsidRPr="00064361">
        <w:rPr>
          <w:sz w:val="20"/>
          <w:szCs w:val="20"/>
        </w:rPr>
        <w:t xml:space="preserve">z az adatkezelési hozzájárulás bármikor, </w:t>
      </w:r>
      <w:r w:rsidRPr="00064361">
        <w:rPr>
          <w:sz w:val="20"/>
        </w:rPr>
        <w:t>indokolás nélkül</w:t>
      </w:r>
      <w:r w:rsidRPr="00064361">
        <w:rPr>
          <w:sz w:val="20"/>
          <w:szCs w:val="20"/>
        </w:rPr>
        <w:t xml:space="preserve"> visszavonható</w:t>
      </w:r>
      <w:r w:rsidRPr="00064361">
        <w:rPr>
          <w:sz w:val="20"/>
        </w:rPr>
        <w:t>. A visszavonás, dokumentált (az érintettet azonosíthatóan) formában kell benyújtani.</w:t>
      </w:r>
    </w:p>
    <w:p w14:paraId="0BC86019" w14:textId="77777777" w:rsidR="00A336A0" w:rsidRPr="00064361" w:rsidRDefault="00A336A0" w:rsidP="00A336A0">
      <w:pPr>
        <w:jc w:val="both"/>
        <w:rPr>
          <w:b/>
          <w:sz w:val="20"/>
        </w:rPr>
      </w:pPr>
      <w:r w:rsidRPr="00064361">
        <w:rPr>
          <w:b/>
          <w:sz w:val="20"/>
        </w:rPr>
        <w:t>A megadott adatok hitelessége</w:t>
      </w:r>
    </w:p>
    <w:p w14:paraId="211B448C" w14:textId="77777777" w:rsidR="00A336A0" w:rsidRPr="00064361" w:rsidRDefault="00A336A0" w:rsidP="00A336A0">
      <w:pPr>
        <w:spacing w:after="120"/>
        <w:jc w:val="both"/>
        <w:rPr>
          <w:b/>
          <w:sz w:val="18"/>
          <w:szCs w:val="20"/>
        </w:rPr>
      </w:pPr>
      <w:r w:rsidRPr="00064361">
        <w:rPr>
          <w:sz w:val="20"/>
        </w:rPr>
        <w:t>Kijelentem, hogy az általam rögzített adatok hitelességéért teljes felelősséggel tartozom.</w:t>
      </w:r>
    </w:p>
    <w:p w14:paraId="2E2181CE" w14:textId="77777777" w:rsidR="00A336A0" w:rsidRPr="00064361" w:rsidRDefault="00A336A0" w:rsidP="00A336A0">
      <w:pPr>
        <w:jc w:val="both"/>
        <w:rPr>
          <w:sz w:val="20"/>
          <w:szCs w:val="20"/>
        </w:rPr>
      </w:pPr>
      <w:r w:rsidRPr="00064361">
        <w:rPr>
          <w:b/>
          <w:sz w:val="20"/>
          <w:szCs w:val="20"/>
        </w:rPr>
        <w:t>Irányadó jogszabályok</w:t>
      </w:r>
    </w:p>
    <w:p w14:paraId="567D9899" w14:textId="77777777" w:rsidR="00A336A0" w:rsidRPr="00064361" w:rsidRDefault="00A336A0" w:rsidP="00A336A0">
      <w:pPr>
        <w:spacing w:after="120"/>
        <w:jc w:val="both"/>
        <w:rPr>
          <w:sz w:val="20"/>
          <w:szCs w:val="20"/>
        </w:rPr>
      </w:pPr>
      <w:r w:rsidRPr="00064361">
        <w:rPr>
          <w:sz w:val="20"/>
          <w:szCs w:val="20"/>
        </w:rPr>
        <w:t>Tudomásul veszem, hogy az adatkezeléssel kapcsolatos jogaim és jogorvoslati lehetőségeim tekintetében az alábbi jogszabályban foglalt rendelkezések az irányadók:</w:t>
      </w:r>
    </w:p>
    <w:p w14:paraId="2B53FA7A" w14:textId="77777777" w:rsidR="00A336A0" w:rsidRPr="00064361" w:rsidRDefault="00A336A0" w:rsidP="00A336A0">
      <w:pPr>
        <w:pStyle w:val="Listaszerbekezds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064361">
        <w:rPr>
          <w:sz w:val="20"/>
          <w:szCs w:val="20"/>
        </w:rPr>
        <w:t>az információs önrendelkezési jogról és az információszabadságról szóló 2011. évi CXII. törvény.</w:t>
      </w:r>
    </w:p>
    <w:p w14:paraId="4FBCEC71" w14:textId="77777777" w:rsidR="00A336A0" w:rsidRPr="00064361" w:rsidRDefault="00A336A0" w:rsidP="00A336A0">
      <w:pPr>
        <w:pStyle w:val="Listaszerbekezds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064361">
        <w:rPr>
          <w:sz w:val="20"/>
          <w:szCs w:val="20"/>
        </w:rPr>
        <w:t>AZ EURÓPAI PARLAMENT ÉS A TANÁCS (EU) 2016/679 RENDELETE</w:t>
      </w:r>
    </w:p>
    <w:p w14:paraId="1DC787E4" w14:textId="77777777" w:rsidR="00A336A0" w:rsidRDefault="00A336A0" w:rsidP="00A336A0">
      <w:pPr>
        <w:spacing w:before="240" w:after="120"/>
        <w:jc w:val="both"/>
        <w:rPr>
          <w:sz w:val="20"/>
          <w:szCs w:val="20"/>
        </w:rPr>
      </w:pPr>
      <w:r w:rsidRPr="00064361">
        <w:rPr>
          <w:sz w:val="20"/>
          <w:szCs w:val="20"/>
        </w:rPr>
        <w:t>A jelen nyilatkozatban foglaltakat megértettem, tudomásul vettem és aláírásommal hitelesítem.</w:t>
      </w:r>
    </w:p>
    <w:p w14:paraId="0AB4EB55" w14:textId="77777777" w:rsidR="00A336A0" w:rsidRPr="00064361" w:rsidRDefault="00A336A0" w:rsidP="00A336A0">
      <w:pPr>
        <w:jc w:val="both"/>
        <w:rPr>
          <w:sz w:val="20"/>
          <w:szCs w:val="20"/>
        </w:rPr>
      </w:pPr>
      <w:r w:rsidRPr="00064361">
        <w:rPr>
          <w:sz w:val="20"/>
          <w:szCs w:val="20"/>
        </w:rPr>
        <w:t>Kelt: ………………………., …………………………</w:t>
      </w:r>
    </w:p>
    <w:p w14:paraId="59B4C384" w14:textId="77777777" w:rsidR="00A336A0" w:rsidRPr="00064361" w:rsidRDefault="00A336A0" w:rsidP="00A336A0">
      <w:pPr>
        <w:jc w:val="center"/>
        <w:rPr>
          <w:sz w:val="20"/>
          <w:szCs w:val="20"/>
        </w:rPr>
      </w:pPr>
      <w:r w:rsidRPr="00064361">
        <w:rPr>
          <w:sz w:val="20"/>
          <w:szCs w:val="20"/>
        </w:rPr>
        <w:t>……………………………………………………………</w:t>
      </w:r>
    </w:p>
    <w:p w14:paraId="06BD7C2B" w14:textId="77777777" w:rsidR="00347C18" w:rsidRPr="00A336A0" w:rsidRDefault="00A336A0" w:rsidP="00A336A0">
      <w:pPr>
        <w:jc w:val="center"/>
        <w:rPr>
          <w:sz w:val="20"/>
          <w:szCs w:val="20"/>
        </w:rPr>
      </w:pPr>
      <w:r w:rsidRPr="00064361">
        <w:rPr>
          <w:sz w:val="20"/>
          <w:szCs w:val="20"/>
        </w:rPr>
        <w:t>(érintett aláírása)</w:t>
      </w:r>
    </w:p>
    <w:sectPr w:rsidR="00347C18" w:rsidRPr="00A336A0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07F9A" w14:textId="77777777" w:rsidR="00D514F6" w:rsidRDefault="00D514F6">
      <w:r>
        <w:separator/>
      </w:r>
    </w:p>
  </w:endnote>
  <w:endnote w:type="continuationSeparator" w:id="0">
    <w:p w14:paraId="7D4F70CC" w14:textId="77777777" w:rsidR="00D514F6" w:rsidRDefault="00D5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9E2E" w14:textId="77777777" w:rsidR="00DD23A6" w:rsidRDefault="00DD23A6">
    <w:pPr>
      <w:pStyle w:val="Style8"/>
      <w:widowControl/>
      <w:spacing w:line="240" w:lineRule="auto"/>
      <w:ind w:left="4870" w:right="-1034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>
      <w:rPr>
        <w:rStyle w:val="FontStyle17"/>
        <w:noProof/>
      </w:rPr>
      <w:t>2</w:t>
    </w:r>
    <w:r>
      <w:rPr>
        <w:rStyle w:val="FontStyle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521E8" w14:textId="77777777" w:rsidR="00DD23A6" w:rsidRDefault="00DD2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7512" w14:textId="77777777" w:rsidR="00357F38" w:rsidRDefault="00877658">
    <w:pPr>
      <w:pStyle w:val="Style8"/>
      <w:widowControl/>
      <w:spacing w:line="240" w:lineRule="auto"/>
      <w:ind w:left="4870" w:right="-1034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>
      <w:rPr>
        <w:rStyle w:val="FontStyle17"/>
        <w:noProof/>
      </w:rPr>
      <w:t>2</w:t>
    </w:r>
    <w:r>
      <w:rPr>
        <w:rStyle w:val="FontStyle17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2C11A" w14:textId="77777777" w:rsidR="00357F38" w:rsidRDefault="001748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12F9A" w14:textId="77777777" w:rsidR="00D514F6" w:rsidRDefault="00D514F6">
      <w:r>
        <w:separator/>
      </w:r>
    </w:p>
  </w:footnote>
  <w:footnote w:type="continuationSeparator" w:id="0">
    <w:p w14:paraId="25FA48B1" w14:textId="77777777" w:rsidR="00D514F6" w:rsidRDefault="00D514F6">
      <w:r>
        <w:continuationSeparator/>
      </w:r>
    </w:p>
  </w:footnote>
  <w:footnote w:id="1">
    <w:p w14:paraId="0BEADA4C" w14:textId="372951A0" w:rsidR="00B97B1F" w:rsidRDefault="00B97B1F">
      <w:pPr>
        <w:pStyle w:val="Lbjegyzetszveg"/>
      </w:pPr>
      <w:r>
        <w:rPr>
          <w:rStyle w:val="Lbjegyzet-hivatkozs"/>
        </w:rPr>
        <w:footnoteRef/>
      </w:r>
      <w:r>
        <w:t xml:space="preserve"> Módosította a 13/2020.(</w:t>
      </w:r>
      <w:proofErr w:type="gramStart"/>
      <w:r>
        <w:t>X.14.)önkormányzati</w:t>
      </w:r>
      <w:proofErr w:type="gramEnd"/>
      <w:r>
        <w:t xml:space="preserve"> rendelet. Hatályos: 2020. október 15-től. </w:t>
      </w:r>
    </w:p>
  </w:footnote>
  <w:footnote w:id="2">
    <w:p w14:paraId="1BFD65F8" w14:textId="77777777" w:rsidR="00A336A0" w:rsidRDefault="00A336A0">
      <w:pPr>
        <w:pStyle w:val="Lbjegyzetszveg"/>
      </w:pPr>
      <w:r>
        <w:rPr>
          <w:rStyle w:val="Lbjegyzet-hivatkozs"/>
        </w:rPr>
        <w:footnoteRef/>
      </w:r>
      <w:r>
        <w:t xml:space="preserve"> Módosította a 15/2019.(IX.</w:t>
      </w:r>
      <w:proofErr w:type="gramStart"/>
      <w:r>
        <w:t>20.)önkormányzati</w:t>
      </w:r>
      <w:proofErr w:type="gramEnd"/>
      <w:r>
        <w:t xml:space="preserve"> rendelet. Hatályos: 2019. szeptember 21-től. </w:t>
      </w:r>
    </w:p>
  </w:footnote>
  <w:footnote w:id="3">
    <w:p w14:paraId="633D9383" w14:textId="77777777" w:rsidR="00A336A0" w:rsidRDefault="00A336A0" w:rsidP="00A336A0">
      <w:pPr>
        <w:pStyle w:val="Lbjegyzetszveg"/>
      </w:pPr>
      <w:r>
        <w:rPr>
          <w:rStyle w:val="Lbjegyzet-hivatkozs"/>
        </w:rPr>
        <w:footnoteRef/>
      </w:r>
      <w:r>
        <w:t xml:space="preserve"> Módosította a 15/2019.(IX.</w:t>
      </w:r>
      <w:proofErr w:type="gramStart"/>
      <w:r>
        <w:t>20.)önkormányzati</w:t>
      </w:r>
      <w:proofErr w:type="gramEnd"/>
      <w:r>
        <w:t xml:space="preserve"> rendelet. Hatályos: 2019. szeptember 21-től. </w:t>
      </w:r>
    </w:p>
    <w:p w14:paraId="4C51002D" w14:textId="77777777" w:rsidR="00A336A0" w:rsidRDefault="00A336A0">
      <w:pPr>
        <w:pStyle w:val="Lbjegyzetszveg"/>
      </w:pPr>
    </w:p>
  </w:footnote>
  <w:footnote w:id="4">
    <w:p w14:paraId="5A80944A" w14:textId="77777777" w:rsidR="00A336A0" w:rsidRDefault="00A336A0">
      <w:pPr>
        <w:pStyle w:val="Lbjegyzetszveg"/>
      </w:pPr>
      <w:r>
        <w:rPr>
          <w:rStyle w:val="Lbjegyzet-hivatkozs"/>
        </w:rPr>
        <w:footnoteRef/>
      </w:r>
      <w:r>
        <w:t xml:space="preserve"> Módosította a 15/2019.(IX.</w:t>
      </w:r>
      <w:proofErr w:type="gramStart"/>
      <w:r>
        <w:t>20.)önkormányzati</w:t>
      </w:r>
      <w:proofErr w:type="gramEnd"/>
      <w:r>
        <w:t xml:space="preserve"> rendelet. Hatályos: 2019. szeptember 21-től.</w:t>
      </w:r>
    </w:p>
  </w:footnote>
  <w:footnote w:id="5">
    <w:p w14:paraId="2E2B799D" w14:textId="77777777" w:rsidR="001748CB" w:rsidRDefault="00DD23A6" w:rsidP="001748CB">
      <w:pPr>
        <w:pStyle w:val="Lbjegyzetszveg"/>
      </w:pPr>
      <w:r>
        <w:rPr>
          <w:rStyle w:val="Lbjegyzet-hivatkozs"/>
        </w:rPr>
        <w:footnoteRef/>
      </w:r>
      <w:r w:rsidR="001748CB">
        <w:t>Módosította a 13/2020.(</w:t>
      </w:r>
      <w:proofErr w:type="gramStart"/>
      <w:r w:rsidR="001748CB">
        <w:t>X.14.)önkormányzati</w:t>
      </w:r>
      <w:proofErr w:type="gramEnd"/>
      <w:r w:rsidR="001748CB">
        <w:t xml:space="preserve"> rendelet. Hatályos: 2020. október 15-től. </w:t>
      </w:r>
    </w:p>
    <w:p w14:paraId="12F3D4D7" w14:textId="54E557AC" w:rsidR="00DD23A6" w:rsidRDefault="00DD23A6">
      <w:pPr>
        <w:pStyle w:val="Lbjegyzetszveg"/>
      </w:pPr>
    </w:p>
  </w:footnote>
  <w:footnote w:id="6">
    <w:p w14:paraId="11C5C1D6" w14:textId="77777777" w:rsidR="00A336A0" w:rsidRDefault="00A336A0">
      <w:pPr>
        <w:pStyle w:val="Lbjegyzetszveg"/>
      </w:pPr>
      <w:r>
        <w:rPr>
          <w:rStyle w:val="Lbjegyzet-hivatkozs"/>
        </w:rPr>
        <w:footnoteRef/>
      </w:r>
      <w:r>
        <w:t xml:space="preserve"> Módosította a 15/2019.(IX.</w:t>
      </w:r>
      <w:proofErr w:type="gramStart"/>
      <w:r>
        <w:t>20.)önkormányzati</w:t>
      </w:r>
      <w:proofErr w:type="gramEnd"/>
      <w:r>
        <w:t xml:space="preserve"> rendelet. Hatályos: 2019. szeptember 21-től.</w:t>
      </w:r>
    </w:p>
  </w:footnote>
  <w:footnote w:id="7">
    <w:p w14:paraId="6AA9F83F" w14:textId="77777777" w:rsidR="00A336A0" w:rsidRDefault="00A336A0" w:rsidP="00A336A0">
      <w:pPr>
        <w:pStyle w:val="Lbjegyzetszveg"/>
      </w:pPr>
      <w:r>
        <w:rPr>
          <w:rStyle w:val="Lbjegyzet-hivatkozs"/>
        </w:rPr>
        <w:footnoteRef/>
      </w:r>
      <w:r>
        <w:t xml:space="preserve"> Kiegészítette a 15/2019.(IX.</w:t>
      </w:r>
      <w:proofErr w:type="gramStart"/>
      <w:r>
        <w:t>20.)önkormányzati</w:t>
      </w:r>
      <w:proofErr w:type="gramEnd"/>
      <w:r>
        <w:t xml:space="preserve"> rendelet. Hatályos: 2019. szeptember 21-től.</w:t>
      </w:r>
    </w:p>
    <w:p w14:paraId="15A569FF" w14:textId="77777777" w:rsidR="00A336A0" w:rsidRDefault="00A336A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102B"/>
    <w:multiLevelType w:val="hybridMultilevel"/>
    <w:tmpl w:val="95322794"/>
    <w:lvl w:ilvl="0" w:tplc="70A6F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6D94"/>
    <w:multiLevelType w:val="hybridMultilevel"/>
    <w:tmpl w:val="B47A3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87AA5"/>
    <w:multiLevelType w:val="singleLevel"/>
    <w:tmpl w:val="AEEC234A"/>
    <w:lvl w:ilvl="0">
      <w:start w:val="1"/>
      <w:numFmt w:val="lowerLetter"/>
      <w:lvlText w:val="%1."/>
      <w:legacy w:legacy="1" w:legacySpace="0" w:legacyIndent="1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31702"/>
    <w:multiLevelType w:val="hybridMultilevel"/>
    <w:tmpl w:val="938E5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95E52"/>
    <w:multiLevelType w:val="hybridMultilevel"/>
    <w:tmpl w:val="69D45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54784"/>
    <w:multiLevelType w:val="hybridMultilevel"/>
    <w:tmpl w:val="4A0E500C"/>
    <w:lvl w:ilvl="0" w:tplc="A656A8AC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3" w:hanging="360"/>
      </w:pPr>
    </w:lvl>
    <w:lvl w:ilvl="2" w:tplc="040E001B" w:tentative="1">
      <w:start w:val="1"/>
      <w:numFmt w:val="lowerRoman"/>
      <w:lvlText w:val="%3."/>
      <w:lvlJc w:val="right"/>
      <w:pPr>
        <w:ind w:left="2003" w:hanging="180"/>
      </w:pPr>
    </w:lvl>
    <w:lvl w:ilvl="3" w:tplc="040E000F" w:tentative="1">
      <w:start w:val="1"/>
      <w:numFmt w:val="decimal"/>
      <w:lvlText w:val="%4."/>
      <w:lvlJc w:val="left"/>
      <w:pPr>
        <w:ind w:left="2723" w:hanging="360"/>
      </w:pPr>
    </w:lvl>
    <w:lvl w:ilvl="4" w:tplc="040E0019" w:tentative="1">
      <w:start w:val="1"/>
      <w:numFmt w:val="lowerLetter"/>
      <w:lvlText w:val="%5."/>
      <w:lvlJc w:val="left"/>
      <w:pPr>
        <w:ind w:left="3443" w:hanging="360"/>
      </w:pPr>
    </w:lvl>
    <w:lvl w:ilvl="5" w:tplc="040E001B" w:tentative="1">
      <w:start w:val="1"/>
      <w:numFmt w:val="lowerRoman"/>
      <w:lvlText w:val="%6."/>
      <w:lvlJc w:val="right"/>
      <w:pPr>
        <w:ind w:left="4163" w:hanging="180"/>
      </w:pPr>
    </w:lvl>
    <w:lvl w:ilvl="6" w:tplc="040E000F" w:tentative="1">
      <w:start w:val="1"/>
      <w:numFmt w:val="decimal"/>
      <w:lvlText w:val="%7."/>
      <w:lvlJc w:val="left"/>
      <w:pPr>
        <w:ind w:left="4883" w:hanging="360"/>
      </w:pPr>
    </w:lvl>
    <w:lvl w:ilvl="7" w:tplc="040E0019" w:tentative="1">
      <w:start w:val="1"/>
      <w:numFmt w:val="lowerLetter"/>
      <w:lvlText w:val="%8."/>
      <w:lvlJc w:val="left"/>
      <w:pPr>
        <w:ind w:left="5603" w:hanging="360"/>
      </w:pPr>
    </w:lvl>
    <w:lvl w:ilvl="8" w:tplc="040E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3A"/>
    <w:rsid w:val="0005312D"/>
    <w:rsid w:val="00057F7B"/>
    <w:rsid w:val="00076AA2"/>
    <w:rsid w:val="00084133"/>
    <w:rsid w:val="000B0397"/>
    <w:rsid w:val="000C5A53"/>
    <w:rsid w:val="000E0EA1"/>
    <w:rsid w:val="000F2AED"/>
    <w:rsid w:val="000F2F0A"/>
    <w:rsid w:val="001371F1"/>
    <w:rsid w:val="001748CB"/>
    <w:rsid w:val="001819D1"/>
    <w:rsid w:val="0018377E"/>
    <w:rsid w:val="001C7014"/>
    <w:rsid w:val="001E2BCD"/>
    <w:rsid w:val="00243990"/>
    <w:rsid w:val="00287DBD"/>
    <w:rsid w:val="00291905"/>
    <w:rsid w:val="002933B3"/>
    <w:rsid w:val="00294D48"/>
    <w:rsid w:val="002C2807"/>
    <w:rsid w:val="002F2BEA"/>
    <w:rsid w:val="002F7C1C"/>
    <w:rsid w:val="00313601"/>
    <w:rsid w:val="00315351"/>
    <w:rsid w:val="00327368"/>
    <w:rsid w:val="00346AB8"/>
    <w:rsid w:val="00347C18"/>
    <w:rsid w:val="0035553D"/>
    <w:rsid w:val="00380BC5"/>
    <w:rsid w:val="00390A93"/>
    <w:rsid w:val="003B6AA5"/>
    <w:rsid w:val="003D38A6"/>
    <w:rsid w:val="003F4F5B"/>
    <w:rsid w:val="0040379F"/>
    <w:rsid w:val="00403F26"/>
    <w:rsid w:val="00410EB8"/>
    <w:rsid w:val="004221F4"/>
    <w:rsid w:val="00447177"/>
    <w:rsid w:val="00466376"/>
    <w:rsid w:val="004826B6"/>
    <w:rsid w:val="00490082"/>
    <w:rsid w:val="00493CF3"/>
    <w:rsid w:val="004D1164"/>
    <w:rsid w:val="004E0133"/>
    <w:rsid w:val="004E5325"/>
    <w:rsid w:val="004E725F"/>
    <w:rsid w:val="005478CD"/>
    <w:rsid w:val="005930D6"/>
    <w:rsid w:val="005B3C31"/>
    <w:rsid w:val="005B771A"/>
    <w:rsid w:val="005F6544"/>
    <w:rsid w:val="00612A0C"/>
    <w:rsid w:val="00644C5A"/>
    <w:rsid w:val="00646463"/>
    <w:rsid w:val="00650E07"/>
    <w:rsid w:val="00652586"/>
    <w:rsid w:val="006741A3"/>
    <w:rsid w:val="00680E56"/>
    <w:rsid w:val="006951F7"/>
    <w:rsid w:val="006978C7"/>
    <w:rsid w:val="006A0DB8"/>
    <w:rsid w:val="006C229A"/>
    <w:rsid w:val="006D6E8D"/>
    <w:rsid w:val="00704948"/>
    <w:rsid w:val="007076A4"/>
    <w:rsid w:val="00716A28"/>
    <w:rsid w:val="00743033"/>
    <w:rsid w:val="00762A80"/>
    <w:rsid w:val="00764DB3"/>
    <w:rsid w:val="00766B48"/>
    <w:rsid w:val="007D1A07"/>
    <w:rsid w:val="007D5010"/>
    <w:rsid w:val="007D5188"/>
    <w:rsid w:val="007E0ED4"/>
    <w:rsid w:val="007F0DA3"/>
    <w:rsid w:val="007F7E28"/>
    <w:rsid w:val="00801451"/>
    <w:rsid w:val="00805F1D"/>
    <w:rsid w:val="00854334"/>
    <w:rsid w:val="008706B1"/>
    <w:rsid w:val="008747FA"/>
    <w:rsid w:val="00877658"/>
    <w:rsid w:val="008942BB"/>
    <w:rsid w:val="008D423A"/>
    <w:rsid w:val="008E0FB7"/>
    <w:rsid w:val="009103CD"/>
    <w:rsid w:val="009237C9"/>
    <w:rsid w:val="00925CDF"/>
    <w:rsid w:val="00931B3C"/>
    <w:rsid w:val="0095032F"/>
    <w:rsid w:val="00952024"/>
    <w:rsid w:val="00954BD3"/>
    <w:rsid w:val="009A5BE2"/>
    <w:rsid w:val="009D2F63"/>
    <w:rsid w:val="00A0174F"/>
    <w:rsid w:val="00A336A0"/>
    <w:rsid w:val="00A4652C"/>
    <w:rsid w:val="00A73113"/>
    <w:rsid w:val="00A85E6F"/>
    <w:rsid w:val="00A90D93"/>
    <w:rsid w:val="00AA4634"/>
    <w:rsid w:val="00AA68EC"/>
    <w:rsid w:val="00AC3716"/>
    <w:rsid w:val="00AC686E"/>
    <w:rsid w:val="00AD0FAD"/>
    <w:rsid w:val="00AD2583"/>
    <w:rsid w:val="00B06B03"/>
    <w:rsid w:val="00B96ADC"/>
    <w:rsid w:val="00B97B1F"/>
    <w:rsid w:val="00BB0B6B"/>
    <w:rsid w:val="00BD07EC"/>
    <w:rsid w:val="00C03B67"/>
    <w:rsid w:val="00C07F63"/>
    <w:rsid w:val="00C23C3A"/>
    <w:rsid w:val="00C26BDF"/>
    <w:rsid w:val="00C31E22"/>
    <w:rsid w:val="00C70028"/>
    <w:rsid w:val="00C71414"/>
    <w:rsid w:val="00C8123C"/>
    <w:rsid w:val="00C86BB7"/>
    <w:rsid w:val="00C9342D"/>
    <w:rsid w:val="00CA1B45"/>
    <w:rsid w:val="00CD0D3C"/>
    <w:rsid w:val="00CE29BA"/>
    <w:rsid w:val="00CF4083"/>
    <w:rsid w:val="00CF4192"/>
    <w:rsid w:val="00D20E8A"/>
    <w:rsid w:val="00D514F6"/>
    <w:rsid w:val="00D51D22"/>
    <w:rsid w:val="00DD23A6"/>
    <w:rsid w:val="00DD7F79"/>
    <w:rsid w:val="00DF0DFC"/>
    <w:rsid w:val="00DF2D0F"/>
    <w:rsid w:val="00E00A68"/>
    <w:rsid w:val="00E166C8"/>
    <w:rsid w:val="00E20332"/>
    <w:rsid w:val="00E402AB"/>
    <w:rsid w:val="00E402E8"/>
    <w:rsid w:val="00E460D5"/>
    <w:rsid w:val="00E545E2"/>
    <w:rsid w:val="00E63603"/>
    <w:rsid w:val="00EA693F"/>
    <w:rsid w:val="00EB7A33"/>
    <w:rsid w:val="00F24086"/>
    <w:rsid w:val="00F40158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1DCE7"/>
  <w15:chartTrackingRefBased/>
  <w15:docId w15:val="{917C2969-AC01-4EE6-8592-CECAFBFD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D423A"/>
    <w:rPr>
      <w:sz w:val="24"/>
      <w:szCs w:val="24"/>
    </w:rPr>
  </w:style>
  <w:style w:type="paragraph" w:styleId="Cmsor1">
    <w:name w:val="heading 1"/>
    <w:basedOn w:val="Norml"/>
    <w:next w:val="Norml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D423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07F63"/>
    <w:pPr>
      <w:spacing w:before="100" w:beforeAutospacing="1" w:after="100" w:afterAutospacing="1"/>
    </w:pPr>
  </w:style>
  <w:style w:type="character" w:styleId="Hiperhivatkozs">
    <w:name w:val="Hyperlink"/>
    <w:rsid w:val="004E0133"/>
    <w:rPr>
      <w:color w:val="0000FF"/>
      <w:u w:val="single"/>
    </w:rPr>
  </w:style>
  <w:style w:type="paragraph" w:customStyle="1" w:styleId="Style1">
    <w:name w:val="Style1"/>
    <w:basedOn w:val="Norml"/>
    <w:uiPriority w:val="99"/>
    <w:rsid w:val="00612A0C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2">
    <w:name w:val="Style2"/>
    <w:basedOn w:val="Norml"/>
    <w:uiPriority w:val="99"/>
    <w:rsid w:val="00612A0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"/>
    <w:uiPriority w:val="99"/>
    <w:rsid w:val="00612A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uiPriority w:val="99"/>
    <w:rsid w:val="00612A0C"/>
    <w:pPr>
      <w:widowControl w:val="0"/>
      <w:autoSpaceDE w:val="0"/>
      <w:autoSpaceDN w:val="0"/>
      <w:adjustRightInd w:val="0"/>
      <w:spacing w:line="563" w:lineRule="exact"/>
      <w:jc w:val="both"/>
    </w:pPr>
  </w:style>
  <w:style w:type="paragraph" w:customStyle="1" w:styleId="Style5">
    <w:name w:val="Style5"/>
    <w:basedOn w:val="Norml"/>
    <w:uiPriority w:val="99"/>
    <w:rsid w:val="00612A0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"/>
    <w:uiPriority w:val="99"/>
    <w:rsid w:val="00612A0C"/>
    <w:pPr>
      <w:widowControl w:val="0"/>
      <w:autoSpaceDE w:val="0"/>
      <w:autoSpaceDN w:val="0"/>
      <w:adjustRightInd w:val="0"/>
      <w:spacing w:line="445" w:lineRule="exact"/>
      <w:ind w:firstLine="740"/>
    </w:pPr>
  </w:style>
  <w:style w:type="paragraph" w:customStyle="1" w:styleId="Style7">
    <w:name w:val="Style7"/>
    <w:basedOn w:val="Norml"/>
    <w:uiPriority w:val="99"/>
    <w:rsid w:val="00612A0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"/>
    <w:uiPriority w:val="99"/>
    <w:rsid w:val="00612A0C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3">
    <w:name w:val="Style13"/>
    <w:basedOn w:val="Norml"/>
    <w:uiPriority w:val="99"/>
    <w:rsid w:val="00612A0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l"/>
    <w:uiPriority w:val="99"/>
    <w:rsid w:val="00612A0C"/>
    <w:pPr>
      <w:widowControl w:val="0"/>
      <w:autoSpaceDE w:val="0"/>
      <w:autoSpaceDN w:val="0"/>
      <w:adjustRightInd w:val="0"/>
      <w:spacing w:line="229" w:lineRule="exact"/>
    </w:pPr>
  </w:style>
  <w:style w:type="character" w:customStyle="1" w:styleId="FontStyle16">
    <w:name w:val="Font Style16"/>
    <w:basedOn w:val="Bekezdsalapbettpusa"/>
    <w:uiPriority w:val="99"/>
    <w:rsid w:val="00612A0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Bekezdsalapbettpusa"/>
    <w:uiPriority w:val="99"/>
    <w:rsid w:val="00612A0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basedOn w:val="Bekezdsalapbettpusa"/>
    <w:uiPriority w:val="99"/>
    <w:rsid w:val="00612A0C"/>
    <w:rPr>
      <w:rFonts w:ascii="Cordia New" w:hAnsi="Cordia New" w:cs="Cordia New"/>
      <w:color w:val="000000"/>
      <w:spacing w:val="-40"/>
      <w:sz w:val="56"/>
      <w:szCs w:val="56"/>
      <w:lang w:bidi="th-TH"/>
    </w:rPr>
  </w:style>
  <w:style w:type="character" w:customStyle="1" w:styleId="FontStyle19">
    <w:name w:val="Font Style19"/>
    <w:basedOn w:val="Bekezdsalapbettpusa"/>
    <w:uiPriority w:val="99"/>
    <w:rsid w:val="00612A0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Bekezdsalapbettpusa"/>
    <w:uiPriority w:val="99"/>
    <w:rsid w:val="00612A0C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1">
    <w:name w:val="Font Style21"/>
    <w:basedOn w:val="Bekezdsalapbettpusa"/>
    <w:uiPriority w:val="99"/>
    <w:rsid w:val="00612A0C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2">
    <w:name w:val="Font Style22"/>
    <w:basedOn w:val="Bekezdsalapbettpusa"/>
    <w:uiPriority w:val="99"/>
    <w:rsid w:val="00612A0C"/>
    <w:rPr>
      <w:rFonts w:ascii="Times New Roman" w:hAnsi="Times New Roman" w:cs="Times New Roman"/>
      <w:color w:val="000000"/>
      <w:spacing w:val="-20"/>
      <w:sz w:val="48"/>
      <w:szCs w:val="48"/>
    </w:rPr>
  </w:style>
  <w:style w:type="character" w:customStyle="1" w:styleId="FontStyle23">
    <w:name w:val="Font Style23"/>
    <w:basedOn w:val="Bekezdsalapbettpusa"/>
    <w:uiPriority w:val="99"/>
    <w:rsid w:val="00612A0C"/>
    <w:rPr>
      <w:rFonts w:ascii="Times New Roman" w:hAnsi="Times New Roman" w:cs="Times New Roman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77658"/>
    <w:pPr>
      <w:ind w:left="720"/>
      <w:contextualSpacing/>
    </w:pPr>
  </w:style>
  <w:style w:type="paragraph" w:styleId="Nincstrkz">
    <w:name w:val="No Spacing"/>
    <w:uiPriority w:val="1"/>
    <w:qFormat/>
    <w:rsid w:val="00347C18"/>
    <w:pPr>
      <w:jc w:val="both"/>
    </w:pPr>
    <w:rPr>
      <w:rFonts w:eastAsia="Calibri"/>
      <w:sz w:val="24"/>
      <w:szCs w:val="22"/>
      <w:lang w:eastAsia="en-US"/>
    </w:rPr>
  </w:style>
  <w:style w:type="paragraph" w:styleId="Lista">
    <w:name w:val="List"/>
    <w:basedOn w:val="Norml"/>
    <w:unhideWhenUsed/>
    <w:rsid w:val="00347C18"/>
    <w:pPr>
      <w:suppressAutoHyphens/>
      <w:ind w:left="283" w:hanging="283"/>
    </w:pPr>
    <w:rPr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rsid w:val="00A336A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336A0"/>
  </w:style>
  <w:style w:type="character" w:styleId="Lbjegyzet-hivatkozs">
    <w:name w:val="footnote reference"/>
    <w:basedOn w:val="Bekezdsalapbettpusa"/>
    <w:rsid w:val="00A33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OISZ&amp;twhich=13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D656-B8AC-4E5D-A977-6CCD7CCD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1174</Words>
  <Characters>9127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ul-pagnes</dc:creator>
  <cp:keywords/>
  <dc:description/>
  <cp:lastModifiedBy>marti</cp:lastModifiedBy>
  <cp:revision>10</cp:revision>
  <cp:lastPrinted>2020-10-19T08:41:00Z</cp:lastPrinted>
  <dcterms:created xsi:type="dcterms:W3CDTF">2018-09-11T07:09:00Z</dcterms:created>
  <dcterms:modified xsi:type="dcterms:W3CDTF">2020-10-19T08:41:00Z</dcterms:modified>
</cp:coreProperties>
</file>