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74" w:rsidRDefault="00E92474" w:rsidP="00E92474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52705</wp:posOffset>
                </wp:positionV>
                <wp:extent cx="5029200" cy="1009650"/>
                <wp:effectExtent l="0" t="0" r="0" b="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134D" w:rsidRPr="008D423A" w:rsidRDefault="008E134D" w:rsidP="00E92474">
                            <w:pPr>
                              <w:pStyle w:val="Cmsor1"/>
                              <w:jc w:val="center"/>
                            </w:pPr>
                            <w:r>
                              <w:t>Üllés nagyközség jegyzője</w:t>
                            </w:r>
                          </w:p>
                          <w:p w:rsidR="008E134D" w:rsidRDefault="008E134D" w:rsidP="00E9247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8E134D" w:rsidRDefault="008E134D" w:rsidP="00E9247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E134D" w:rsidRDefault="008E134D" w:rsidP="00E9247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5" name="Kép 5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jegyzo@ulles.hu</w:t>
                            </w:r>
                          </w:p>
                          <w:p w:rsidR="008E134D" w:rsidRDefault="008E134D" w:rsidP="00E9247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55.9pt;margin-top:4.15pt;width:39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CW8AIAAC0GAAAOAAAAZHJzL2Uyb0RvYy54bWysVNuOmzAQfa/Uf7D8zgIJuYCWrJJsqCpt&#10;25V2qz47YMCqsantLNlW/aB+R3+sYxNyaftQtQUJzcB4OOfM5fpm33D0RJVmUqQ4vAowoiKXBRNV&#10;it8/Zt4cI22IKAiXgqb4mWp8s3j54rprEzqSteQFVQiSCJ10bYprY9rE93Ve04boK9lSAR9LqRpi&#10;wFWVXyjSQfaG+6MgmPqdVEWrZE61hre3/Ue8cPnLkubmXVlqahBPMWAz7qncc2uf/uKaJJUibc3y&#10;AwzyFygawgT89JjqlhiCdor9kqphuZJaluYql40vy5Ll1HEANmHwE5uHmrTUcQFxdHuUSf+/tPnb&#10;p3uFWJHiKUaCNFCix+/fKk44adHUytO1OoGoh/ZeWYK6vZP5R42EXNdEVHSplOxqSgoAFdp4/+KA&#10;dTQcRdvujSwgO9kZ6ZTal6qxCUEDtHcFeT4WhO4NyuHlJBjFUGWMcvgWBkE8nbiS+SQZjrdKm1dU&#10;NsgaKVZQcZeePN1pY+GQZAhx8CVnRcY4d46qtmuu0BOB7sjc5RgAy/MwLmywkPZYn7F/Q11/9b8h&#10;CWAG00Za9K72X+JwFAWrUexl0/nMi7Jo4sWzYO4FYbyKp0EUR7fZVws3jJKaFQUVd0zQoQ/D6M/q&#10;fJiIvoNcJ6LOSukonhPR53wDd/2Ob8MMzCRnTYrnxyCS2CJvRAEKkMQQxnvbv8TuBAcBLnVYZpNg&#10;Fo3n3mw2GXvReBN4q3m29pbrcDqdbVbr1Sa81GHjtNX/LoUDMhTKOnIH7B7qokMFsx0znsSjEIMD&#10;W2E06/kiwitYZ7lRGClpPjBTu1k8qnou5Dyw90HIY/ZeiNOPz3Q6cDtJBT06dI+bHjsw/eCZ/XYP&#10;gtsp2sriGeYI4FgUdueCUUv1GaMO9leK9acdURQj/lrALNplNxhqMLaDQUQOR1NsMOrNtemX4q5V&#10;rKohc+jaR8glzGvJ3CSdUAB068BOciQO+9MuvXPfRZ22/OIHAAAA//8DAFBLAwQUAAYACAAAACEA&#10;vYXiYd0AAAAJAQAADwAAAGRycy9kb3ducmV2LnhtbEyPQU+DQBCF7yb+h82YeLMLJaGILE1j0lhv&#10;tRDPU3YKKLtL2G2L/97xZI8v3+S9b4r1bAZxocn3ziqIFxEIso3TvW0V1NX2KQPhA1qNg7Ok4Ic8&#10;rMv7uwJz7a72gy6H0AousT5HBV0IYy6lbzoy6BduJMvs5CaDgePUSj3hlcvNIJdRlEqDveWFDkd6&#10;7aj5PpyNgtXGVZ/L3ftu3+1PmNbZ19u2rpR6fJg3LyACzeH/GP70WR1Kdjq6s9VeDJzjmNWDgiwB&#10;wfw5SjgfGaSrBGRZyNsPyl8AAAD//wMAUEsBAi0AFAAGAAgAAAAhALaDOJL+AAAA4QEAABMAAAAA&#10;AAAAAAAAAAAAAAAAAFtDb250ZW50X1R5cGVzXS54bWxQSwECLQAUAAYACAAAACEAOP0h/9YAAACU&#10;AQAACwAAAAAAAAAAAAAAAAAvAQAAX3JlbHMvLnJlbHNQSwECLQAUAAYACAAAACEALcqQlvACAAAt&#10;BgAADgAAAAAAAAAAAAAAAAAuAgAAZHJzL2Uyb0RvYy54bWxQSwECLQAUAAYACAAAACEAvYXiYd0A&#10;AAAJAQAADwAAAAAAAAAAAAAAAABKBQAAZHJzL2Rvd25yZXYueG1sUEsFBgAAAAAEAAQA8wAAAFQG&#10;AAAAAA==&#10;" o:allowincell="f" stroked="f" strokeweight="0">
                <v:textbox inset="0,0,0,0">
                  <w:txbxContent>
                    <w:p w:rsidR="008E134D" w:rsidRPr="008D423A" w:rsidRDefault="008E134D" w:rsidP="00E92474">
                      <w:pPr>
                        <w:pStyle w:val="Cmsor1"/>
                        <w:jc w:val="center"/>
                      </w:pPr>
                      <w:r>
                        <w:t>Üllés nagyközség jegyzője</w:t>
                      </w:r>
                    </w:p>
                    <w:p w:rsidR="008E134D" w:rsidRDefault="008E134D" w:rsidP="00E9247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6794 Üllés, Dorozsmai út 40.</w:t>
                      </w:r>
                    </w:p>
                    <w:p w:rsidR="008E134D" w:rsidRDefault="008E134D" w:rsidP="00E9247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E134D" w:rsidRDefault="008E134D" w:rsidP="00E92474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5" name="Kép 5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jegyzo@ulles.hu</w:t>
                      </w:r>
                    </w:p>
                    <w:p w:rsidR="008E134D" w:rsidRDefault="008E134D" w:rsidP="00E92474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423A">
        <w:rPr>
          <w:noProof/>
          <w:sz w:val="20"/>
          <w:lang w:eastAsia="hu-HU"/>
        </w:rPr>
        <w:drawing>
          <wp:inline distT="0" distB="0" distL="0" distR="0">
            <wp:extent cx="561975" cy="8096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74" w:rsidRDefault="00E92474" w:rsidP="00E92474">
      <w:pPr>
        <w:pBdr>
          <w:bottom w:val="double" w:sz="6" w:space="0" w:color="auto"/>
        </w:pBdr>
        <w:rPr>
          <w:sz w:val="8"/>
          <w:szCs w:val="8"/>
        </w:rPr>
      </w:pPr>
    </w:p>
    <w:p w:rsidR="00E92474" w:rsidRPr="00416632" w:rsidRDefault="00E92474" w:rsidP="00E92474">
      <w:pPr>
        <w:pBdr>
          <w:bottom w:val="double" w:sz="6" w:space="0" w:color="auto"/>
        </w:pBdr>
        <w:rPr>
          <w:sz w:val="8"/>
          <w:szCs w:val="8"/>
        </w:rPr>
      </w:pPr>
    </w:p>
    <w:p w:rsidR="00E92474" w:rsidRDefault="00E92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Tárgy: A </w:t>
      </w:r>
      <w:r w:rsidR="00667D9D">
        <w:rPr>
          <w:rFonts w:ascii="Times New Roman" w:hAnsi="Times New Roman" w:cs="Times New Roman"/>
          <w:sz w:val="24"/>
          <w:szCs w:val="24"/>
        </w:rPr>
        <w:t>Képviselőtestület és szervei Szervezeti és Működési Szabályzatáról szóló 12/2014.(X.10.</w:t>
      </w:r>
      <w:proofErr w:type="gramStart"/>
      <w:r w:rsidR="00667D9D">
        <w:rPr>
          <w:rFonts w:ascii="Times New Roman" w:hAnsi="Times New Roman" w:cs="Times New Roman"/>
          <w:sz w:val="24"/>
          <w:szCs w:val="24"/>
        </w:rPr>
        <w:t>)önkormányzati</w:t>
      </w:r>
      <w:proofErr w:type="gramEnd"/>
      <w:r w:rsidR="00667D9D">
        <w:rPr>
          <w:rFonts w:ascii="Times New Roman" w:hAnsi="Times New Roman" w:cs="Times New Roman"/>
          <w:sz w:val="24"/>
          <w:szCs w:val="24"/>
        </w:rPr>
        <w:t xml:space="preserve"> rendelet hatályon </w:t>
      </w:r>
      <w:r>
        <w:rPr>
          <w:rFonts w:ascii="Times New Roman" w:hAnsi="Times New Roman" w:cs="Times New Roman"/>
          <w:sz w:val="24"/>
          <w:szCs w:val="24"/>
        </w:rPr>
        <w:t xml:space="preserve">helyezése, ugyanezen tárgykörben új rendelet megalkotása </w:t>
      </w:r>
    </w:p>
    <w:p w:rsidR="00BB422B" w:rsidRPr="00AB35B1" w:rsidRDefault="00BB422B">
      <w:pPr>
        <w:rPr>
          <w:rFonts w:ascii="Times New Roman" w:hAnsi="Times New Roman" w:cs="Times New Roman"/>
          <w:sz w:val="28"/>
          <w:szCs w:val="28"/>
        </w:rPr>
      </w:pPr>
    </w:p>
    <w:p w:rsidR="00B026BA" w:rsidRPr="00AB35B1" w:rsidRDefault="00B026BA" w:rsidP="00B026B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5B1">
        <w:rPr>
          <w:rFonts w:ascii="Times New Roman" w:hAnsi="Times New Roman" w:cs="Times New Roman"/>
          <w:b/>
          <w:bCs/>
          <w:sz w:val="28"/>
          <w:szCs w:val="28"/>
        </w:rPr>
        <w:t>Az előterjesztést me</w:t>
      </w:r>
      <w:r w:rsidR="008E134D">
        <w:rPr>
          <w:rFonts w:ascii="Times New Roman" w:hAnsi="Times New Roman" w:cs="Times New Roman"/>
          <w:b/>
          <w:bCs/>
          <w:sz w:val="28"/>
          <w:szCs w:val="28"/>
        </w:rPr>
        <w:t xml:space="preserve">gtárgyalja: Ügyrendi Bizottság </w:t>
      </w:r>
      <w:r w:rsidRPr="00AB35B1">
        <w:rPr>
          <w:rFonts w:ascii="Times New Roman" w:hAnsi="Times New Roman" w:cs="Times New Roman"/>
          <w:b/>
          <w:bCs/>
          <w:sz w:val="28"/>
          <w:szCs w:val="28"/>
        </w:rPr>
        <w:t xml:space="preserve">és </w:t>
      </w:r>
      <w:r w:rsidR="008E134D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AB35B1">
        <w:rPr>
          <w:rFonts w:ascii="Times New Roman" w:hAnsi="Times New Roman" w:cs="Times New Roman"/>
          <w:b/>
          <w:bCs/>
          <w:sz w:val="28"/>
          <w:szCs w:val="28"/>
        </w:rPr>
        <w:t>Képviselőtestület</w:t>
      </w:r>
    </w:p>
    <w:p w:rsidR="00B026BA" w:rsidRPr="00AB35B1" w:rsidRDefault="00B026BA" w:rsidP="00B026B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26BA" w:rsidRPr="00AB35B1" w:rsidRDefault="00B026BA" w:rsidP="00B026BA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35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Üllés Nagyközség Képviselőtestület </w:t>
      </w:r>
    </w:p>
    <w:p w:rsidR="00B026BA" w:rsidRPr="00AB35B1" w:rsidRDefault="00B026BA" w:rsidP="00B026BA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26BA" w:rsidRPr="00AB35B1" w:rsidRDefault="00B026BA" w:rsidP="00B026BA">
      <w:pPr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AB35B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Ü l </w:t>
      </w:r>
      <w:proofErr w:type="spellStart"/>
      <w:r w:rsidRPr="00AB35B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l</w:t>
      </w:r>
      <w:proofErr w:type="spellEnd"/>
      <w:r w:rsidRPr="00AB35B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é s </w:t>
      </w:r>
    </w:p>
    <w:p w:rsidR="00B026BA" w:rsidRPr="00AB35B1" w:rsidRDefault="00B026BA" w:rsidP="00B026B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35B1">
        <w:rPr>
          <w:rFonts w:ascii="Times New Roman" w:hAnsi="Times New Roman" w:cs="Times New Roman"/>
          <w:i/>
          <w:color w:val="000000"/>
          <w:sz w:val="28"/>
          <w:szCs w:val="28"/>
        </w:rPr>
        <w:t>Tisztelt Képviselőtestület!</w:t>
      </w:r>
    </w:p>
    <w:p w:rsidR="00B026BA" w:rsidRPr="00AB35B1" w:rsidRDefault="00B026BA" w:rsidP="00B026B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67D9D" w:rsidRDefault="00667D9D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color w:val="000000"/>
          <w:sz w:val="24"/>
          <w:szCs w:val="24"/>
        </w:rPr>
        <w:t>A Csongrád Megyei Kormányhivatal Törvényességi Felügyeleti Osztálya szakmai segítségnyújtással élt a Képviselőtestület és Szervei Szervezeti és Működési Szabályzatáról szóló 12/2014.(X.10.</w:t>
      </w:r>
      <w:proofErr w:type="gramStart"/>
      <w:r w:rsidRPr="00AB35B1">
        <w:rPr>
          <w:rFonts w:ascii="Times New Roman" w:hAnsi="Times New Roman" w:cs="Times New Roman"/>
          <w:color w:val="000000"/>
          <w:sz w:val="24"/>
          <w:szCs w:val="24"/>
        </w:rPr>
        <w:t>)önkormányzati</w:t>
      </w:r>
      <w:proofErr w:type="gramEnd"/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 rendelete </w:t>
      </w:r>
      <w:r w:rsidR="00EB2C78"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(továbbiakban: SZMSZ) </w:t>
      </w:r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kapcsán. </w:t>
      </w:r>
    </w:p>
    <w:p w:rsidR="00AB35B1" w:rsidRPr="00AB35B1" w:rsidRDefault="00AB35B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8" w:rsidRPr="00AB35B1" w:rsidRDefault="00667D9D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color w:val="000000"/>
          <w:sz w:val="24"/>
          <w:szCs w:val="24"/>
        </w:rPr>
        <w:t>A Törvényességi Felügyeleti Osztály</w:t>
      </w:r>
      <w:r w:rsidR="00AB35B1">
        <w:rPr>
          <w:rFonts w:ascii="Times New Roman" w:hAnsi="Times New Roman" w:cs="Times New Roman"/>
          <w:color w:val="000000"/>
          <w:sz w:val="24"/>
          <w:szCs w:val="24"/>
        </w:rPr>
        <w:t xml:space="preserve"> által</w:t>
      </w:r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C78" w:rsidRPr="00AB35B1">
        <w:rPr>
          <w:rFonts w:ascii="Times New Roman" w:hAnsi="Times New Roman" w:cs="Times New Roman"/>
          <w:color w:val="000000"/>
          <w:sz w:val="24"/>
          <w:szCs w:val="24"/>
        </w:rPr>
        <w:t>leírtak alapján a r</w:t>
      </w:r>
      <w:r w:rsidR="00B026BA" w:rsidRPr="00AB35B1">
        <w:rPr>
          <w:rFonts w:ascii="Times New Roman" w:hAnsi="Times New Roman" w:cs="Times New Roman"/>
          <w:color w:val="000000"/>
          <w:sz w:val="24"/>
          <w:szCs w:val="24"/>
        </w:rPr>
        <w:t>endeletet felülvizsgáltam</w:t>
      </w:r>
      <w:r w:rsidR="00EB2C78"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0D2D" w:rsidRPr="00AB35B1" w:rsidRDefault="00D90D2D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8" w:rsidRPr="00AB35B1" w:rsidRDefault="00EB2C78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A jelenleg hatályos rendelet és az új rendelet közötti változások: </w:t>
      </w:r>
    </w:p>
    <w:p w:rsidR="00EB2C78" w:rsidRPr="00AB35B1" w:rsidRDefault="00EB2C78" w:rsidP="00EB2C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8" w:rsidRPr="00AB35B1" w:rsidRDefault="00543BF8" w:rsidP="00543B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1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1)</w:t>
      </w:r>
      <w:r w:rsidR="00EB2C78" w:rsidRPr="00D271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Bevezető rész</w:t>
      </w:r>
      <w:r w:rsidR="00EB2C78" w:rsidRPr="00D27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B2C78"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– az SZMSZ bevezető része nem pontos, felhatalmazó rendelkezésként jelöli meg az eredeti jogalkotói hatáskört. </w:t>
      </w:r>
    </w:p>
    <w:p w:rsidR="00EB2C78" w:rsidRPr="00AB35B1" w:rsidRDefault="00EB2C78" w:rsidP="00EB2C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8" w:rsidRPr="00AB35B1" w:rsidRDefault="00EB2C78" w:rsidP="00EB2C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color w:val="000000"/>
          <w:sz w:val="24"/>
          <w:szCs w:val="24"/>
        </w:rPr>
        <w:t>régi</w:t>
      </w:r>
      <w:proofErr w:type="gramEnd"/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 rendelkezés: </w:t>
      </w:r>
    </w:p>
    <w:p w:rsidR="00EB2C78" w:rsidRPr="00AB35B1" w:rsidRDefault="00EB2C78" w:rsidP="00EB2C78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AB35B1">
        <w:rPr>
          <w:rFonts w:ascii="Times New Roman" w:hAnsi="Times New Roman" w:cs="Times New Roman"/>
          <w:i/>
          <w:sz w:val="24"/>
          <w:szCs w:val="24"/>
        </w:rPr>
        <w:t xml:space="preserve">„Üllés Nagyközség Képviselő-testülete Magyarország Alaptörvénye </w:t>
      </w:r>
      <w:r w:rsidRPr="00AB35B1">
        <w:rPr>
          <w:rFonts w:ascii="Times New Roman" w:hAnsi="Times New Roman" w:cs="Times New Roman"/>
          <w:i/>
          <w:sz w:val="24"/>
          <w:szCs w:val="24"/>
          <w:u w:val="single"/>
        </w:rPr>
        <w:t>32. cikk (2) bekezdésében</w:t>
      </w:r>
      <w:r w:rsidRPr="00AB35B1">
        <w:rPr>
          <w:rFonts w:ascii="Times New Roman" w:hAnsi="Times New Roman" w:cs="Times New Roman"/>
          <w:i/>
          <w:sz w:val="24"/>
          <w:szCs w:val="24"/>
        </w:rPr>
        <w:t xml:space="preserve"> kapott felhatalmazás alapján és a 32. cikk (1) bekezdés d) pontja szerint a szervezeti és működési rendjére vonatkozóan a következő rendeletet alkotja:”</w:t>
      </w:r>
    </w:p>
    <w:p w:rsidR="00AB35B1" w:rsidRDefault="00AB35B1" w:rsidP="00556BE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B2C78" w:rsidRPr="00AB35B1" w:rsidRDefault="00EB2C78" w:rsidP="00556BE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sz w:val="24"/>
          <w:szCs w:val="24"/>
        </w:rPr>
        <w:t>új</w:t>
      </w:r>
      <w:proofErr w:type="gramEnd"/>
      <w:r w:rsidRPr="00AB35B1">
        <w:rPr>
          <w:rFonts w:ascii="Times New Roman" w:hAnsi="Times New Roman" w:cs="Times New Roman"/>
          <w:sz w:val="24"/>
          <w:szCs w:val="24"/>
        </w:rPr>
        <w:t xml:space="preserve"> rendelkezés: </w:t>
      </w:r>
    </w:p>
    <w:p w:rsidR="00EB2C78" w:rsidRPr="00AB35B1" w:rsidRDefault="00EB2C78" w:rsidP="00556BE5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>„Üllés Nagyközség Képviselő-testülete Magyarország Alaptörvénye 32. cikk (1) bekezdés d) pontja és (2) bekezdése, valamint a Magyarország helyi önkormányzatairól szóló 2011. évi CLXXXIX. törvény 53.§ (1) bekezdése alapján a szervezeti és működési rendjére vonatkozóan a következő rendeletet alkotja:”</w:t>
      </w:r>
    </w:p>
    <w:p w:rsidR="00EB2C78" w:rsidRDefault="00EB2C78" w:rsidP="00556BE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57E78" w:rsidRPr="00D57E78" w:rsidRDefault="00D57E78" w:rsidP="00D57E7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D57E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bevezető rész módosítása kapcsán megállapítottam, hogy a jelenleg hatályos rendeletet </w:t>
      </w:r>
      <w:proofErr w:type="spellStart"/>
      <w:r w:rsidRPr="00D57E78">
        <w:rPr>
          <w:rFonts w:ascii="Times New Roman" w:hAnsi="Times New Roman" w:cs="Times New Roman"/>
          <w:i/>
          <w:color w:val="000000"/>
          <w:sz w:val="24"/>
          <w:szCs w:val="24"/>
        </w:rPr>
        <w:t>-tekintettel</w:t>
      </w:r>
      <w:proofErr w:type="spellEnd"/>
      <w:r w:rsidRPr="00D57E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jogalkotásról szóló jogszabályok által felállított tilalomra, miszerint a rendelet címe és bevezető része nem módosítható - hatályon kívül kell helyezni, és ugyanezen tárgykörben új rendeletet kell alkotni. )</w:t>
      </w:r>
    </w:p>
    <w:p w:rsidR="00D57E78" w:rsidRPr="00AB35B1" w:rsidRDefault="00D57E78" w:rsidP="00556BE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B2C78" w:rsidRPr="00D2718F" w:rsidRDefault="00543BF8" w:rsidP="00556BE5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18F"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556BE5" w:rsidRPr="00D2718F">
        <w:rPr>
          <w:rFonts w:ascii="Times New Roman" w:hAnsi="Times New Roman" w:cs="Times New Roman"/>
          <w:b/>
          <w:sz w:val="28"/>
          <w:szCs w:val="28"/>
          <w:u w:val="single"/>
        </w:rPr>
        <w:t xml:space="preserve">3.§ (2) bekezdés </w:t>
      </w:r>
      <w:r w:rsidR="00D2718F">
        <w:rPr>
          <w:rFonts w:ascii="Times New Roman" w:hAnsi="Times New Roman" w:cs="Times New Roman"/>
          <w:b/>
          <w:sz w:val="28"/>
          <w:szCs w:val="28"/>
          <w:u w:val="single"/>
        </w:rPr>
        <w:t>módosítása</w:t>
      </w:r>
    </w:p>
    <w:p w:rsidR="00AB35B1" w:rsidRDefault="00AB35B1" w:rsidP="00556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78" w:rsidRPr="00AB35B1" w:rsidRDefault="00556BE5" w:rsidP="00556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Aktualizálni kell a bekezdésben feltüntetett rendeletet. </w:t>
      </w:r>
    </w:p>
    <w:p w:rsidR="00556BE5" w:rsidRPr="00AB35B1" w:rsidRDefault="00556BE5" w:rsidP="00556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BE5" w:rsidRPr="00AB35B1" w:rsidRDefault="00556BE5" w:rsidP="00556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color w:val="000000"/>
          <w:sz w:val="24"/>
          <w:szCs w:val="24"/>
        </w:rPr>
        <w:t>régi</w:t>
      </w:r>
      <w:proofErr w:type="gramEnd"/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 rendelkezés: </w:t>
      </w:r>
    </w:p>
    <w:p w:rsidR="00556BE5" w:rsidRPr="00AB35B1" w:rsidRDefault="00556BE5" w:rsidP="00556BE5">
      <w:pPr>
        <w:keepLine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i/>
          <w:sz w:val="24"/>
          <w:szCs w:val="24"/>
        </w:rPr>
        <w:t xml:space="preserve">(2)Az önkormányzat által alapított elismerés, kitüntetés: díszpolgári cím, amely a Díszpolgári cím adományozásáról szóló 11/1998. (VII.17.) Kt. </w:t>
      </w:r>
      <w:proofErr w:type="spellStart"/>
      <w:r w:rsidRPr="00AB35B1">
        <w:rPr>
          <w:rFonts w:ascii="Times New Roman" w:hAnsi="Times New Roman" w:cs="Times New Roman"/>
          <w:i/>
          <w:sz w:val="24"/>
          <w:szCs w:val="24"/>
        </w:rPr>
        <w:t>ör</w:t>
      </w:r>
      <w:proofErr w:type="spellEnd"/>
      <w:r w:rsidRPr="00AB35B1">
        <w:rPr>
          <w:rFonts w:ascii="Times New Roman" w:hAnsi="Times New Roman" w:cs="Times New Roman"/>
          <w:i/>
          <w:sz w:val="24"/>
          <w:szCs w:val="24"/>
        </w:rPr>
        <w:t xml:space="preserve">. rendelet szerint, </w:t>
      </w:r>
      <w:r w:rsidRPr="00AB35B1">
        <w:rPr>
          <w:rFonts w:ascii="Times New Roman" w:hAnsi="Times New Roman" w:cs="Times New Roman"/>
          <w:i/>
          <w:color w:val="000000"/>
          <w:sz w:val="24"/>
          <w:szCs w:val="24"/>
        </w:rPr>
        <w:t>valamint az „</w:t>
      </w:r>
      <w:r w:rsidRPr="00AB35B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Üllés Községért Érdemérem”, amely a 20/2008. (VI. 11.) rendelet</w:t>
      </w:r>
      <w:r w:rsidRPr="00AB35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szerint adományozható.</w:t>
      </w:r>
    </w:p>
    <w:p w:rsidR="00556BE5" w:rsidRPr="00AB35B1" w:rsidRDefault="00556BE5" w:rsidP="00556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D2D" w:rsidRPr="00AB35B1" w:rsidRDefault="00D90D2D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BE5" w:rsidRPr="00AB35B1" w:rsidRDefault="00556BE5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color w:val="000000"/>
          <w:sz w:val="24"/>
          <w:szCs w:val="24"/>
        </w:rPr>
        <w:t>új</w:t>
      </w:r>
      <w:proofErr w:type="gramEnd"/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 rendelkezés: </w:t>
      </w:r>
    </w:p>
    <w:p w:rsidR="00556BE5" w:rsidRPr="00AB35B1" w:rsidRDefault="00556BE5" w:rsidP="00556BE5">
      <w:pPr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 xml:space="preserve">(2)Az önkormányzat által alapított elismerés, kitüntetés: díszpolgári cím, amely a Díszpolgári cím adományozásáról szóló </w:t>
      </w:r>
      <w:r w:rsidRPr="00AB35B1">
        <w:rPr>
          <w:rFonts w:ascii="Times New Roman" w:hAnsi="Times New Roman" w:cs="Times New Roman"/>
          <w:b/>
          <w:i/>
          <w:sz w:val="24"/>
          <w:szCs w:val="24"/>
        </w:rPr>
        <w:t xml:space="preserve">11/1998. (VII.17.) Kt. </w:t>
      </w:r>
      <w:proofErr w:type="spellStart"/>
      <w:r w:rsidRPr="00AB35B1">
        <w:rPr>
          <w:rFonts w:ascii="Times New Roman" w:hAnsi="Times New Roman" w:cs="Times New Roman"/>
          <w:b/>
          <w:i/>
          <w:sz w:val="24"/>
          <w:szCs w:val="24"/>
        </w:rPr>
        <w:t>ör</w:t>
      </w:r>
      <w:proofErr w:type="spellEnd"/>
      <w:r w:rsidRPr="00AB35B1">
        <w:rPr>
          <w:rFonts w:ascii="Times New Roman" w:hAnsi="Times New Roman" w:cs="Times New Roman"/>
          <w:b/>
          <w:i/>
          <w:sz w:val="24"/>
          <w:szCs w:val="24"/>
        </w:rPr>
        <w:t xml:space="preserve">. rendelet szerint, </w:t>
      </w:r>
      <w:r w:rsidRPr="00AB35B1">
        <w:rPr>
          <w:rFonts w:ascii="Times New Roman" w:hAnsi="Times New Roman" w:cs="Times New Roman"/>
          <w:b/>
          <w:color w:val="000000"/>
          <w:sz w:val="24"/>
          <w:szCs w:val="24"/>
        </w:rPr>
        <w:t>valamint az „Üllés Községért Érdemérem”, amely az Üllés Nagyközségért Érdemérem adományozásáról szóló 15/2014. (XI. 06.) rendelet szerint adományozható.</w:t>
      </w:r>
    </w:p>
    <w:p w:rsidR="00556BE5" w:rsidRPr="00AB35B1" w:rsidRDefault="00556BE5" w:rsidP="00556BE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18F" w:rsidRPr="00632B74" w:rsidRDefault="00543BF8" w:rsidP="00556BE5">
      <w:pPr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3) </w:t>
      </w:r>
      <w:r w:rsidR="00D2718F"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SZMSZ 1. sz. mellékletében foglalt átruházott hatásköri elemek törlése </w:t>
      </w:r>
    </w:p>
    <w:p w:rsidR="00556BE5" w:rsidRPr="00AB35B1" w:rsidRDefault="00D2718F" w:rsidP="00556BE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Feleslegessé váltak az SZMSZ </w:t>
      </w:r>
      <w:r w:rsidR="00426391" w:rsidRPr="00AB35B1">
        <w:rPr>
          <w:rFonts w:ascii="Times New Roman" w:hAnsi="Times New Roman" w:cs="Times New Roman"/>
          <w:color w:val="000000"/>
          <w:sz w:val="24"/>
          <w:szCs w:val="24"/>
        </w:rPr>
        <w:t>- Képviselőtestület által átruházott hatáskörök jegyzéké</w:t>
      </w:r>
      <w:r w:rsidR="00D57E78">
        <w:rPr>
          <w:rFonts w:ascii="Times New Roman" w:hAnsi="Times New Roman" w:cs="Times New Roman"/>
          <w:color w:val="000000"/>
          <w:sz w:val="24"/>
          <w:szCs w:val="24"/>
        </w:rPr>
        <w:t>t tartalmazó - 1. sz. mellékletének tartalmi elemei</w:t>
      </w:r>
      <w:r w:rsidR="00426391"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 (az átruházott hatáskörök a régi rendelet és az új rendelet 21. § (6) bekezdésében </w:t>
      </w:r>
      <w:r w:rsidR="001319FE"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és a 25. § (3) bekezdésében </w:t>
      </w:r>
      <w:proofErr w:type="gramStart"/>
      <w:r w:rsidR="00426391" w:rsidRPr="00AB35B1">
        <w:rPr>
          <w:rFonts w:ascii="Times New Roman" w:hAnsi="Times New Roman" w:cs="Times New Roman"/>
          <w:color w:val="000000"/>
          <w:sz w:val="24"/>
          <w:szCs w:val="24"/>
        </w:rPr>
        <w:t>szerepel(</w:t>
      </w:r>
      <w:proofErr w:type="spellStart"/>
      <w:proofErr w:type="gramEnd"/>
      <w:r w:rsidR="00426391" w:rsidRPr="00AB35B1">
        <w:rPr>
          <w:rFonts w:ascii="Times New Roman" w:hAnsi="Times New Roman" w:cs="Times New Roman"/>
          <w:color w:val="000000"/>
          <w:sz w:val="24"/>
          <w:szCs w:val="24"/>
        </w:rPr>
        <w:t>tek</w:t>
      </w:r>
      <w:proofErr w:type="spellEnd"/>
      <w:r w:rsidR="00426391" w:rsidRPr="00AB35B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="00426391" w:rsidRPr="00AB35B1">
        <w:rPr>
          <w:rFonts w:ascii="Times New Roman" w:hAnsi="Times New Roman" w:cs="Times New Roman"/>
          <w:color w:val="000000"/>
          <w:sz w:val="24"/>
          <w:szCs w:val="24"/>
        </w:rPr>
        <w:t>nek</w:t>
      </w:r>
      <w:proofErr w:type="spellEnd"/>
      <w:r w:rsidR="00426391"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6391" w:rsidRPr="00AB35B1" w:rsidRDefault="00426391" w:rsidP="00556BE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18F" w:rsidRPr="00632B74" w:rsidRDefault="00543BF8" w:rsidP="00556BE5">
      <w:pPr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4) </w:t>
      </w:r>
      <w:r w:rsidR="00D2718F"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 7.§ után az SZMSZ egy új – „Az ülés rendjének fenntartása” című – paragrafussal történő kiegészítése</w:t>
      </w:r>
    </w:p>
    <w:p w:rsidR="00426391" w:rsidRPr="00AB35B1" w:rsidRDefault="00543BF8" w:rsidP="00556BE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Az SZMSZ kötelező elemeként az új rendeletbe be kell építeni (a régiben nem szerepelt) az ülés rendjének fenntartása érdekében hozható intézkedéseket. – rendelet-tervezet 8.§ </w:t>
      </w:r>
    </w:p>
    <w:p w:rsidR="00543BF8" w:rsidRPr="00AB35B1" w:rsidRDefault="00543BF8" w:rsidP="00556BE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BF8" w:rsidRPr="00AB35B1" w:rsidRDefault="00543BF8" w:rsidP="00543BF8">
      <w:pPr>
        <w:pStyle w:val="Lista2"/>
        <w:ind w:left="0" w:firstLine="0"/>
        <w:jc w:val="center"/>
        <w:rPr>
          <w:rFonts w:ascii="Times New Roman" w:hAnsi="Times New Roman"/>
          <w:b/>
          <w:szCs w:val="24"/>
        </w:rPr>
      </w:pPr>
      <w:r w:rsidRPr="00AB35B1">
        <w:rPr>
          <w:rFonts w:ascii="Times New Roman" w:hAnsi="Times New Roman"/>
          <w:b/>
          <w:szCs w:val="24"/>
        </w:rPr>
        <w:t>Az ülés rendjének fenntartása</w:t>
      </w:r>
    </w:p>
    <w:p w:rsidR="00543BF8" w:rsidRPr="00AB35B1" w:rsidRDefault="00543BF8" w:rsidP="00543BF8">
      <w:pPr>
        <w:pStyle w:val="Lista2"/>
        <w:ind w:left="0" w:firstLine="0"/>
        <w:jc w:val="center"/>
        <w:rPr>
          <w:rFonts w:ascii="Times New Roman" w:hAnsi="Times New Roman"/>
          <w:b/>
          <w:szCs w:val="24"/>
        </w:rPr>
      </w:pPr>
      <w:r w:rsidRPr="00AB35B1">
        <w:rPr>
          <w:rFonts w:ascii="Times New Roman" w:hAnsi="Times New Roman"/>
          <w:b/>
          <w:szCs w:val="24"/>
        </w:rPr>
        <w:t>8. §</w:t>
      </w:r>
    </w:p>
    <w:p w:rsidR="00543BF8" w:rsidRPr="00AB35B1" w:rsidRDefault="00543BF8" w:rsidP="00D2718F">
      <w:pPr>
        <w:pStyle w:val="Lista2"/>
        <w:ind w:left="0" w:firstLine="0"/>
        <w:rPr>
          <w:rFonts w:ascii="Times New Roman" w:hAnsi="Times New Roman"/>
          <w:b/>
          <w:szCs w:val="24"/>
        </w:rPr>
      </w:pPr>
    </w:p>
    <w:p w:rsidR="00543BF8" w:rsidRPr="00AB35B1" w:rsidRDefault="00543BF8" w:rsidP="007D4D64">
      <w:pPr>
        <w:pStyle w:val="Lista2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AB35B1">
        <w:rPr>
          <w:rFonts w:ascii="Times New Roman" w:hAnsi="Times New Roman"/>
          <w:b/>
          <w:szCs w:val="24"/>
        </w:rPr>
        <w:t>A képviselő-testületi ülés rendjének fenntartásáról a polgármester gondoskodik.</w:t>
      </w:r>
    </w:p>
    <w:p w:rsidR="00543BF8" w:rsidRPr="00AB35B1" w:rsidRDefault="00543BF8" w:rsidP="007D4D64">
      <w:pPr>
        <w:pStyle w:val="Lista2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AB35B1">
        <w:rPr>
          <w:rFonts w:ascii="Times New Roman" w:hAnsi="Times New Roman"/>
          <w:b/>
          <w:szCs w:val="24"/>
        </w:rPr>
        <w:t>A képviselőtestületi ülés rendjének és méltóságának fenntartása érdekében a következő intézkedéseket teheti meg:</w:t>
      </w:r>
    </w:p>
    <w:p w:rsidR="00543BF8" w:rsidRPr="00AB35B1" w:rsidRDefault="00543BF8" w:rsidP="007D4D64">
      <w:pPr>
        <w:pStyle w:val="Lista2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AB35B1">
        <w:rPr>
          <w:rFonts w:ascii="Times New Roman" w:hAnsi="Times New Roman"/>
          <w:b/>
          <w:szCs w:val="24"/>
        </w:rPr>
        <w:t>figyelmezteti a hozzászólót, aki eltért a tárgytól, vagy sértő, a tanácskozáshoz nem illő kifejezést használ, illetve a képviselő-testületi taghoz méltatlan magatartást tanúsít,</w:t>
      </w:r>
    </w:p>
    <w:p w:rsidR="00543BF8" w:rsidRPr="00AB35B1" w:rsidRDefault="00543BF8" w:rsidP="007D4D64">
      <w:pPr>
        <w:pStyle w:val="Lista2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AB35B1">
        <w:rPr>
          <w:rFonts w:ascii="Times New Roman" w:hAnsi="Times New Roman"/>
          <w:b/>
          <w:szCs w:val="24"/>
        </w:rPr>
        <w:t>rendre utasíthatja azt a személyt, aki a tanácskozás rendjét megzavarja,</w:t>
      </w:r>
    </w:p>
    <w:p w:rsidR="00543BF8" w:rsidRPr="00AB35B1" w:rsidRDefault="00543BF8" w:rsidP="007D4D64">
      <w:pPr>
        <w:pStyle w:val="Lista2"/>
        <w:numPr>
          <w:ilvl w:val="0"/>
          <w:numId w:val="3"/>
        </w:numPr>
        <w:jc w:val="both"/>
        <w:rPr>
          <w:rFonts w:ascii="Times New Roman" w:hAnsi="Times New Roman"/>
          <w:b/>
          <w:szCs w:val="24"/>
        </w:rPr>
      </w:pPr>
      <w:r w:rsidRPr="00AB35B1">
        <w:rPr>
          <w:rFonts w:ascii="Times New Roman" w:hAnsi="Times New Roman"/>
          <w:b/>
          <w:szCs w:val="24"/>
        </w:rPr>
        <w:t>ismétlődő rendzavarás esetén javaslatot tehet a képviselő-testületnek a rendre utasított képviselő tisztelet díjának csökkentésére.</w:t>
      </w:r>
    </w:p>
    <w:p w:rsidR="00543BF8" w:rsidRPr="00AB35B1" w:rsidRDefault="00543BF8" w:rsidP="007D4D64">
      <w:pPr>
        <w:pStyle w:val="Lista2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AB35B1">
        <w:rPr>
          <w:rFonts w:ascii="Times New Roman" w:hAnsi="Times New Roman"/>
          <w:b/>
          <w:szCs w:val="24"/>
        </w:rPr>
        <w:t>Nyilvános ülésen megjelent állampolgárok a számukra kijelölt helyen tartózkodhatnak. A tanácskozás rendjének megzavarása esetén a polgármester rendre utasíthatja a rendzavarót, ismételt rendzavarás esetén a terem elhagyására kötelezheti.</w:t>
      </w:r>
    </w:p>
    <w:p w:rsidR="00543BF8" w:rsidRDefault="00543BF8" w:rsidP="007D4D64">
      <w:pPr>
        <w:pStyle w:val="Lista2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 w:rsidRPr="00AB35B1">
        <w:rPr>
          <w:rFonts w:ascii="Times New Roman" w:hAnsi="Times New Roman"/>
          <w:b/>
          <w:szCs w:val="24"/>
        </w:rPr>
        <w:t xml:space="preserve">A polgármester rendfenntartása érdekében tett intézkedése ellen felszólalni, azokat visszautasítani nem lehet.  </w:t>
      </w:r>
    </w:p>
    <w:p w:rsidR="008E134D" w:rsidRPr="00AB35B1" w:rsidRDefault="008E134D" w:rsidP="008E134D">
      <w:pPr>
        <w:pStyle w:val="Lista2"/>
        <w:ind w:left="720" w:firstLine="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43BF8" w:rsidRPr="00AB35B1" w:rsidRDefault="00543BF8" w:rsidP="00556BE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2718F" w:rsidRPr="00632B74" w:rsidRDefault="003253B3" w:rsidP="00556BE5">
      <w:pPr>
        <w:keepLine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5) </w:t>
      </w:r>
      <w:r w:rsidR="00D2718F"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Az SZMSZ kiegészítése a normatív határozatok közzétételének módjával </w:t>
      </w:r>
    </w:p>
    <w:p w:rsidR="003253B3" w:rsidRPr="00AB35B1" w:rsidRDefault="00A957FF" w:rsidP="00556BE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color w:val="000000"/>
          <w:sz w:val="24"/>
          <w:szCs w:val="24"/>
        </w:rPr>
        <w:t>Az SZMSZ-ből hiányzó kötelező elem: a normatív határozatok közzétételének a módja – a hiányolt rendelkezés</w:t>
      </w:r>
      <w:r w:rsidR="00AB35B1">
        <w:rPr>
          <w:rFonts w:ascii="Times New Roman" w:hAnsi="Times New Roman" w:cs="Times New Roman"/>
          <w:color w:val="000000"/>
          <w:sz w:val="24"/>
          <w:szCs w:val="24"/>
        </w:rPr>
        <w:t xml:space="preserve"> beépítése</w:t>
      </w:r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 a tervezet 18.§ (1) bekezdésében történt meg. </w:t>
      </w:r>
    </w:p>
    <w:p w:rsidR="00A957FF" w:rsidRPr="00AB35B1" w:rsidRDefault="00A957FF" w:rsidP="00556BE5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7FF" w:rsidRPr="00AB35B1" w:rsidRDefault="00A957FF" w:rsidP="00811308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B1">
        <w:rPr>
          <w:rFonts w:ascii="Times New Roman" w:hAnsi="Times New Roman" w:cs="Times New Roman"/>
          <w:sz w:val="24"/>
          <w:szCs w:val="24"/>
        </w:rPr>
        <w:t>„(1)</w:t>
      </w:r>
      <w:r w:rsidR="00AB35B1">
        <w:rPr>
          <w:rFonts w:ascii="Times New Roman" w:hAnsi="Times New Roman" w:cs="Times New Roman"/>
          <w:sz w:val="24"/>
          <w:szCs w:val="24"/>
        </w:rPr>
        <w:t xml:space="preserve">  </w:t>
      </w:r>
      <w:r w:rsidRPr="00AB35B1">
        <w:rPr>
          <w:rFonts w:ascii="Times New Roman" w:hAnsi="Times New Roman" w:cs="Times New Roman"/>
          <w:sz w:val="24"/>
          <w:szCs w:val="24"/>
        </w:rPr>
        <w:t xml:space="preserve">Az önkormányzati rendelet és </w:t>
      </w:r>
      <w:r w:rsidRPr="00AB35B1">
        <w:rPr>
          <w:rFonts w:ascii="Times New Roman" w:hAnsi="Times New Roman" w:cs="Times New Roman"/>
          <w:b/>
          <w:sz w:val="24"/>
          <w:szCs w:val="24"/>
        </w:rPr>
        <w:t>önkormányzati határozat</w:t>
      </w:r>
      <w:r w:rsidRPr="00AB35B1">
        <w:rPr>
          <w:rFonts w:ascii="Times New Roman" w:hAnsi="Times New Roman" w:cs="Times New Roman"/>
          <w:sz w:val="24"/>
          <w:szCs w:val="24"/>
        </w:rPr>
        <w:t xml:space="preserve"> kihirdetésének helyben szokásos módja az Üllési Polgármesteri Hivatal hirdetőtábláján és a Községi Könyvtárban 15 napra történő kifüggesztés. A közzététel </w:t>
      </w:r>
      <w:proofErr w:type="spellStart"/>
      <w:r w:rsidRPr="00AB35B1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AB35B1">
        <w:rPr>
          <w:rFonts w:ascii="Times New Roman" w:hAnsi="Times New Roman" w:cs="Times New Roman"/>
          <w:sz w:val="24"/>
          <w:szCs w:val="24"/>
        </w:rPr>
        <w:t xml:space="preserve"> a lakosságot az Üllési Körkép útján kell tájékoztatni. „</w:t>
      </w:r>
    </w:p>
    <w:p w:rsidR="00A957FF" w:rsidRPr="00AB35B1" w:rsidRDefault="00A957FF" w:rsidP="00811308">
      <w:pPr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18F" w:rsidRPr="00D2718F" w:rsidRDefault="003253B3" w:rsidP="008113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18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43BF8"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) </w:t>
      </w:r>
      <w:r w:rsidR="00D2718F"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Az SZMSZ kiegészítése önkormányzati társulások megnevezésével, jogállásával</w:t>
      </w:r>
    </w:p>
    <w:p w:rsidR="00543BF8" w:rsidRPr="00AB35B1" w:rsidRDefault="00543BF8" w:rsidP="00811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color w:val="000000"/>
          <w:sz w:val="24"/>
          <w:szCs w:val="24"/>
        </w:rPr>
        <w:t>Az SZMSZ</w:t>
      </w:r>
      <w:r w:rsidR="003253B3"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-ből hiányzó </w:t>
      </w:r>
      <w:r w:rsidRPr="00AB35B1">
        <w:rPr>
          <w:rFonts w:ascii="Times New Roman" w:hAnsi="Times New Roman" w:cs="Times New Roman"/>
          <w:color w:val="000000"/>
          <w:sz w:val="24"/>
          <w:szCs w:val="24"/>
        </w:rPr>
        <w:t>kötelező elem</w:t>
      </w:r>
      <w:r w:rsidR="003253B3"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a társulások megnevezése – jogállásuk, feladatuk megnevezése </w:t>
      </w:r>
    </w:p>
    <w:p w:rsidR="00543BF8" w:rsidRDefault="00543BF8" w:rsidP="008113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önkormányzattal érintett társulások felsorolása kiegészítésként a rendelet-tervezet </w:t>
      </w:r>
      <w:r w:rsidRPr="00AB35B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Start"/>
      <w:r w:rsidRPr="00AB35B1">
        <w:rPr>
          <w:rFonts w:ascii="Times New Roman" w:hAnsi="Times New Roman" w:cs="Times New Roman"/>
          <w:b/>
          <w:color w:val="000000"/>
          <w:sz w:val="24"/>
          <w:szCs w:val="24"/>
        </w:rPr>
        <w:t>.sz.</w:t>
      </w:r>
      <w:proofErr w:type="gramEnd"/>
      <w:r w:rsidRPr="00AB35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mellékletében történt meg. </w:t>
      </w:r>
    </w:p>
    <w:p w:rsidR="00AB35B1" w:rsidRDefault="00AB35B1" w:rsidP="008113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35B1" w:rsidRPr="00D2718F" w:rsidRDefault="00AB35B1" w:rsidP="00AB35B1">
      <w:pPr>
        <w:tabs>
          <w:tab w:val="center" w:pos="1440"/>
          <w:tab w:val="center" w:pos="6480"/>
        </w:tabs>
        <w:spacing w:before="120" w:after="120"/>
        <w:jc w:val="right"/>
        <w:rPr>
          <w:i/>
          <w:szCs w:val="24"/>
        </w:rPr>
      </w:pPr>
      <w:proofErr w:type="gramStart"/>
      <w:r w:rsidRPr="00D2718F">
        <w:rPr>
          <w:i/>
          <w:szCs w:val="24"/>
        </w:rPr>
        <w:t>melléklet</w:t>
      </w:r>
      <w:proofErr w:type="gramEnd"/>
      <w:r w:rsidRPr="00D2718F">
        <w:rPr>
          <w:i/>
          <w:szCs w:val="24"/>
        </w:rPr>
        <w:t xml:space="preserve"> a …/2015.(VIII.26.) önkormányzati rendelethez</w:t>
      </w:r>
    </w:p>
    <w:tbl>
      <w:tblPr>
        <w:tblStyle w:val="Rcsostblzat"/>
        <w:tblW w:w="9304" w:type="dxa"/>
        <w:tblLook w:val="01E0" w:firstRow="1" w:lastRow="1" w:firstColumn="1" w:lastColumn="1" w:noHBand="0" w:noVBand="0"/>
      </w:tblPr>
      <w:tblGrid>
        <w:gridCol w:w="1188"/>
        <w:gridCol w:w="3464"/>
        <w:gridCol w:w="2326"/>
        <w:gridCol w:w="2326"/>
      </w:tblGrid>
      <w:tr w:rsidR="00AB35B1" w:rsidTr="004C5D21">
        <w:trPr>
          <w:trHeight w:val="1341"/>
        </w:trPr>
        <w:tc>
          <w:tcPr>
            <w:tcW w:w="1188" w:type="dxa"/>
            <w:vAlign w:val="center"/>
          </w:tcPr>
          <w:p w:rsidR="00AB35B1" w:rsidRPr="003C5966" w:rsidRDefault="00AB35B1" w:rsidP="004C5D21">
            <w:pPr>
              <w:rPr>
                <w:b/>
                <w:i/>
              </w:rPr>
            </w:pPr>
          </w:p>
        </w:tc>
        <w:tc>
          <w:tcPr>
            <w:tcW w:w="3464" w:type="dxa"/>
            <w:vAlign w:val="center"/>
          </w:tcPr>
          <w:p w:rsidR="00AB35B1" w:rsidRPr="003C5966" w:rsidRDefault="00AB35B1" w:rsidP="004C5D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Társulás n</w:t>
            </w:r>
            <w:r w:rsidRPr="003C5966">
              <w:rPr>
                <w:b/>
                <w:i/>
              </w:rPr>
              <w:t>eve</w:t>
            </w:r>
          </w:p>
        </w:tc>
        <w:tc>
          <w:tcPr>
            <w:tcW w:w="2326" w:type="dxa"/>
            <w:vAlign w:val="center"/>
          </w:tcPr>
          <w:p w:rsidR="00AB35B1" w:rsidRPr="003C5966" w:rsidRDefault="00AB35B1" w:rsidP="004C5D21">
            <w:pPr>
              <w:jc w:val="center"/>
              <w:rPr>
                <w:b/>
                <w:i/>
              </w:rPr>
            </w:pPr>
            <w:r w:rsidRPr="003C5966">
              <w:rPr>
                <w:b/>
                <w:i/>
              </w:rPr>
              <w:t>Jogállás</w:t>
            </w:r>
          </w:p>
        </w:tc>
        <w:tc>
          <w:tcPr>
            <w:tcW w:w="2326" w:type="dxa"/>
            <w:vAlign w:val="center"/>
          </w:tcPr>
          <w:p w:rsidR="00AB35B1" w:rsidRPr="003C5966" w:rsidRDefault="00AB35B1" w:rsidP="004C5D21">
            <w:pPr>
              <w:jc w:val="center"/>
              <w:rPr>
                <w:b/>
                <w:i/>
              </w:rPr>
            </w:pPr>
            <w:r w:rsidRPr="003C5966">
              <w:rPr>
                <w:b/>
                <w:i/>
              </w:rPr>
              <w:t>Feladata</w:t>
            </w:r>
          </w:p>
        </w:tc>
      </w:tr>
      <w:tr w:rsidR="00AB35B1" w:rsidTr="004C5D21">
        <w:trPr>
          <w:trHeight w:val="1341"/>
        </w:trPr>
        <w:tc>
          <w:tcPr>
            <w:tcW w:w="1188" w:type="dxa"/>
            <w:vAlign w:val="center"/>
          </w:tcPr>
          <w:p w:rsidR="00AB35B1" w:rsidRDefault="00AB35B1" w:rsidP="004C5D21">
            <w:pPr>
              <w:jc w:val="center"/>
            </w:pPr>
            <w:r>
              <w:t>1</w:t>
            </w:r>
          </w:p>
        </w:tc>
        <w:tc>
          <w:tcPr>
            <w:tcW w:w="3464" w:type="dxa"/>
            <w:vAlign w:val="center"/>
          </w:tcPr>
          <w:p w:rsidR="00AB35B1" w:rsidRDefault="00AB35B1" w:rsidP="004C5D21">
            <w:r>
              <w:t xml:space="preserve">Forrás-4 Szennyvíz </w:t>
            </w:r>
            <w:proofErr w:type="spellStart"/>
            <w:r>
              <w:t>-Közmű</w:t>
            </w:r>
            <w:proofErr w:type="spellEnd"/>
            <w:r>
              <w:t xml:space="preserve"> Önkormányzati Társulás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Jogi személy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Szennyvízberuházás koordinálása</w:t>
            </w:r>
          </w:p>
        </w:tc>
      </w:tr>
      <w:tr w:rsidR="00AB35B1" w:rsidTr="004C5D21">
        <w:trPr>
          <w:trHeight w:val="1444"/>
        </w:trPr>
        <w:tc>
          <w:tcPr>
            <w:tcW w:w="1188" w:type="dxa"/>
            <w:vAlign w:val="center"/>
          </w:tcPr>
          <w:p w:rsidR="00AB35B1" w:rsidRDefault="00AB35B1" w:rsidP="004C5D21">
            <w:pPr>
              <w:jc w:val="center"/>
            </w:pPr>
            <w:r>
              <w:t>2</w:t>
            </w:r>
          </w:p>
        </w:tc>
        <w:tc>
          <w:tcPr>
            <w:tcW w:w="3464" w:type="dxa"/>
            <w:vAlign w:val="center"/>
          </w:tcPr>
          <w:p w:rsidR="00AB35B1" w:rsidRDefault="00AB35B1" w:rsidP="004C5D21">
            <w:r>
              <w:t>Mórahalom és Térsége Ivóvízminőség-javító Önkormányzati Társulás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Jogi személy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Ivóvízminőség-javító beruházás felügyelete</w:t>
            </w:r>
          </w:p>
        </w:tc>
      </w:tr>
      <w:tr w:rsidR="00AB35B1" w:rsidTr="004C5D21">
        <w:trPr>
          <w:trHeight w:val="1444"/>
        </w:trPr>
        <w:tc>
          <w:tcPr>
            <w:tcW w:w="1188" w:type="dxa"/>
            <w:vAlign w:val="center"/>
          </w:tcPr>
          <w:p w:rsidR="00AB35B1" w:rsidRDefault="00AB35B1" w:rsidP="004C5D21">
            <w:pPr>
              <w:jc w:val="center"/>
            </w:pPr>
            <w:r>
              <w:t>3</w:t>
            </w:r>
          </w:p>
        </w:tc>
        <w:tc>
          <w:tcPr>
            <w:tcW w:w="3464" w:type="dxa"/>
            <w:vAlign w:val="center"/>
          </w:tcPr>
          <w:p w:rsidR="00AB35B1" w:rsidRDefault="00AB35B1" w:rsidP="004C5D21">
            <w:r>
              <w:t>Homokháti Önkormányzatok Kistérség-fejlesztési Társulás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Jogi személy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Kistérség fejlesztés</w:t>
            </w:r>
          </w:p>
        </w:tc>
      </w:tr>
      <w:tr w:rsidR="00AB35B1" w:rsidTr="004C5D21">
        <w:trPr>
          <w:trHeight w:val="1444"/>
        </w:trPr>
        <w:tc>
          <w:tcPr>
            <w:tcW w:w="1188" w:type="dxa"/>
            <w:vAlign w:val="center"/>
          </w:tcPr>
          <w:p w:rsidR="00AB35B1" w:rsidRDefault="00AB35B1" w:rsidP="004C5D21">
            <w:pPr>
              <w:jc w:val="center"/>
            </w:pPr>
            <w:r>
              <w:t>4</w:t>
            </w:r>
          </w:p>
        </w:tc>
        <w:tc>
          <w:tcPr>
            <w:tcW w:w="3464" w:type="dxa"/>
            <w:vAlign w:val="center"/>
          </w:tcPr>
          <w:p w:rsidR="00AB35B1" w:rsidRDefault="00AB35B1" w:rsidP="004C5D21">
            <w:r>
              <w:t>Homokháti Kistérség Többcélú Társulása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Jogi személy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Kistérség fejlesztés</w:t>
            </w:r>
          </w:p>
        </w:tc>
      </w:tr>
      <w:tr w:rsidR="00AB35B1" w:rsidTr="004C5D21">
        <w:trPr>
          <w:trHeight w:val="1444"/>
        </w:trPr>
        <w:tc>
          <w:tcPr>
            <w:tcW w:w="1188" w:type="dxa"/>
            <w:vAlign w:val="center"/>
          </w:tcPr>
          <w:p w:rsidR="00AB35B1" w:rsidRDefault="00AB35B1" w:rsidP="004C5D21">
            <w:pPr>
              <w:jc w:val="center"/>
            </w:pPr>
            <w:r>
              <w:t>5</w:t>
            </w:r>
          </w:p>
        </w:tc>
        <w:tc>
          <w:tcPr>
            <w:tcW w:w="3464" w:type="dxa"/>
            <w:vAlign w:val="center"/>
          </w:tcPr>
          <w:p w:rsidR="00AB35B1" w:rsidRDefault="00AB35B1" w:rsidP="004C5D21">
            <w:r>
              <w:t>Dél-alföldi Térségi Hulladékgazdálkodási Társulás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Jogi személy</w:t>
            </w:r>
          </w:p>
        </w:tc>
        <w:tc>
          <w:tcPr>
            <w:tcW w:w="2326" w:type="dxa"/>
            <w:vAlign w:val="center"/>
          </w:tcPr>
          <w:p w:rsidR="00AB35B1" w:rsidRDefault="00AB35B1" w:rsidP="004C5D21">
            <w:r>
              <w:t>Hulladékgazdálkodás</w:t>
            </w:r>
          </w:p>
        </w:tc>
      </w:tr>
    </w:tbl>
    <w:p w:rsidR="00AB35B1" w:rsidRDefault="00AB35B1" w:rsidP="00AB35B1">
      <w:pPr>
        <w:tabs>
          <w:tab w:val="center" w:pos="1440"/>
          <w:tab w:val="center" w:pos="6480"/>
        </w:tabs>
        <w:spacing w:before="120" w:after="120"/>
        <w:rPr>
          <w:szCs w:val="24"/>
        </w:rPr>
      </w:pPr>
    </w:p>
    <w:p w:rsidR="00AB35B1" w:rsidRPr="00AB35B1" w:rsidRDefault="00AB35B1" w:rsidP="0081130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BF8" w:rsidRPr="00AB35B1" w:rsidRDefault="00543BF8" w:rsidP="008113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18F" w:rsidRPr="00632B74" w:rsidRDefault="009B111C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271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="00D2718F" w:rsidRPr="00632B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Az SZMSZ - az önkormányzati szociális ellátásokról rendelkező, illetve az önkormányzati vagyongazdálkodásról rendelkező rendelet összhangba hozása</w:t>
      </w:r>
    </w:p>
    <w:p w:rsidR="009B111C" w:rsidRPr="00AB35B1" w:rsidRDefault="009B111C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color w:val="000000"/>
          <w:sz w:val="24"/>
          <w:szCs w:val="24"/>
        </w:rPr>
        <w:t xml:space="preserve">Összhangba kell hozni a szociális rászorultságtól függő pénzbeli és természetbeni ellátásokról szóló </w:t>
      </w:r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>3/2015.(II.25.) önkormányzati rendelet– átruházott hatásköröket szabályozó 1.§ (3) bekezd</w:t>
      </w:r>
      <w:r w:rsidR="00156A3B"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>ésében foglaltakat</w:t>
      </w:r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SZMSZ idevonatkozó rendelkezéseivel. </w:t>
      </w:r>
    </w:p>
    <w:p w:rsidR="005E70F2" w:rsidRPr="00AB35B1" w:rsidRDefault="005E70F2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polgármester számára meghatározott átruházott hatáskörök esetében: </w:t>
      </w:r>
    </w:p>
    <w:p w:rsidR="005E70F2" w:rsidRPr="00AB35B1" w:rsidRDefault="005E70F2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111C" w:rsidRPr="00AB35B1" w:rsidRDefault="009B111C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>régi</w:t>
      </w:r>
      <w:proofErr w:type="gramEnd"/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rendelkezés: </w:t>
      </w:r>
    </w:p>
    <w:p w:rsidR="009B111C" w:rsidRPr="00AB35B1" w:rsidRDefault="009B111C" w:rsidP="00811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35B1">
        <w:rPr>
          <w:rFonts w:ascii="Times New Roman" w:hAnsi="Times New Roman" w:cs="Times New Roman"/>
          <w:i/>
          <w:sz w:val="24"/>
          <w:szCs w:val="24"/>
        </w:rPr>
        <w:t>(3) A polgármester a képviselőtestület felhatalmazása alapján átruházott hatáskörben az alábbi feladatokat látja el:</w:t>
      </w:r>
    </w:p>
    <w:p w:rsidR="009B111C" w:rsidRPr="00AB35B1" w:rsidRDefault="009B111C" w:rsidP="008113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B35B1">
        <w:rPr>
          <w:rFonts w:ascii="Times New Roman" w:hAnsi="Times New Roman" w:cs="Times New Roman"/>
          <w:i/>
          <w:sz w:val="24"/>
          <w:szCs w:val="24"/>
        </w:rPr>
        <w:t xml:space="preserve">) elbírálja az önkormányzati segély iránti kérelmeket,  </w:t>
      </w:r>
    </w:p>
    <w:p w:rsidR="009B111C" w:rsidRPr="00AB35B1" w:rsidRDefault="009B111C" w:rsidP="00811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5B1">
        <w:rPr>
          <w:rFonts w:ascii="Times New Roman" w:hAnsi="Times New Roman" w:cs="Times New Roman"/>
          <w:i/>
          <w:sz w:val="24"/>
          <w:szCs w:val="24"/>
        </w:rPr>
        <w:t>b) eljár a méltányossági közgyógyellátás és a köztemetéssel kapcsolatos ügyekben</w:t>
      </w:r>
      <w:r w:rsidRPr="00AB35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11C" w:rsidRPr="00AB35B1" w:rsidRDefault="009B111C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11C" w:rsidRPr="00AB35B1" w:rsidRDefault="009B111C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>új</w:t>
      </w:r>
      <w:proofErr w:type="gramEnd"/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rendelkezés: </w:t>
      </w:r>
    </w:p>
    <w:p w:rsidR="009B111C" w:rsidRPr="00AB35B1" w:rsidRDefault="009B111C" w:rsidP="0081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 xml:space="preserve">(3) A polgármester a képviselőtestület felhatalmazása alapján átruházott hatáskörben eljár </w:t>
      </w:r>
    </w:p>
    <w:p w:rsidR="009B111C" w:rsidRPr="00AB35B1" w:rsidRDefault="009B111C" w:rsidP="0081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B35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AB35B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AB35B1">
        <w:rPr>
          <w:rFonts w:ascii="Times New Roman" w:hAnsi="Times New Roman" w:cs="Times New Roman"/>
          <w:b/>
          <w:sz w:val="24"/>
          <w:szCs w:val="24"/>
        </w:rPr>
        <w:t xml:space="preserve"> köztemetéssel kapcsolatos ügyekben</w:t>
      </w:r>
    </w:p>
    <w:p w:rsidR="009B111C" w:rsidRPr="00AB35B1" w:rsidRDefault="009B111C" w:rsidP="00811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>b) a vagyonrendeletben szabályozott feladatkörében</w:t>
      </w:r>
    </w:p>
    <w:p w:rsidR="005E70F2" w:rsidRPr="00AB35B1" w:rsidRDefault="005E70F2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70F2" w:rsidRPr="00AB35B1" w:rsidRDefault="005E70F2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jegyző számára meghatározott átruházott hatáskörök esetében: </w:t>
      </w:r>
    </w:p>
    <w:p w:rsidR="005E70F2" w:rsidRPr="00AB35B1" w:rsidRDefault="005E70F2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>régi</w:t>
      </w:r>
      <w:proofErr w:type="gramEnd"/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rendelkezés: </w:t>
      </w:r>
    </w:p>
    <w:p w:rsidR="00453E00" w:rsidRDefault="00453E00" w:rsidP="00453E0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</w:p>
    <w:p w:rsidR="00453E00" w:rsidRPr="00453E00" w:rsidRDefault="00453E00" w:rsidP="00453E0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70F2" w:rsidRPr="00AB35B1" w:rsidRDefault="005E70F2" w:rsidP="00811308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>új</w:t>
      </w:r>
      <w:proofErr w:type="gramEnd"/>
      <w:r w:rsidRPr="00AB3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rendelkezés: </w:t>
      </w:r>
    </w:p>
    <w:p w:rsidR="00811308" w:rsidRPr="00AB35B1" w:rsidRDefault="00811308" w:rsidP="00811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 xml:space="preserve">(3) A jegyző a képviselőtestület felhatalmazása alapján átruházott hatáskörben eljár </w:t>
      </w:r>
    </w:p>
    <w:p w:rsidR="00811308" w:rsidRPr="00AB35B1" w:rsidRDefault="00811308" w:rsidP="00811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B35B1">
        <w:rPr>
          <w:rFonts w:ascii="Times New Roman" w:hAnsi="Times New Roman" w:cs="Times New Roman"/>
          <w:b/>
          <w:sz w:val="24"/>
          <w:szCs w:val="24"/>
        </w:rPr>
        <w:t>)rendszeres települési támogatás</w:t>
      </w:r>
    </w:p>
    <w:p w:rsidR="00811308" w:rsidRPr="00AB35B1" w:rsidRDefault="00811308" w:rsidP="0081130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5B1">
        <w:rPr>
          <w:rFonts w:ascii="Times New Roman" w:hAnsi="Times New Roman" w:cs="Times New Roman"/>
          <w:b/>
          <w:sz w:val="24"/>
          <w:szCs w:val="24"/>
        </w:rPr>
        <w:t>aa</w:t>
      </w:r>
      <w:proofErr w:type="spellEnd"/>
      <w:r w:rsidRPr="00AB35B1">
        <w:rPr>
          <w:rFonts w:ascii="Times New Roman" w:hAnsi="Times New Roman" w:cs="Times New Roman"/>
          <w:b/>
          <w:sz w:val="24"/>
          <w:szCs w:val="24"/>
        </w:rPr>
        <w:t xml:space="preserve">) létfenntartási gondok enyhítésére </w:t>
      </w:r>
    </w:p>
    <w:p w:rsidR="00811308" w:rsidRPr="00AB35B1" w:rsidRDefault="00811308" w:rsidP="0081130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5B1">
        <w:rPr>
          <w:rFonts w:ascii="Times New Roman" w:hAnsi="Times New Roman" w:cs="Times New Roman"/>
          <w:b/>
          <w:sz w:val="24"/>
          <w:szCs w:val="24"/>
        </w:rPr>
        <w:t>ab</w:t>
      </w:r>
      <w:proofErr w:type="gramEnd"/>
      <w:r w:rsidRPr="00AB35B1">
        <w:rPr>
          <w:rFonts w:ascii="Times New Roman" w:hAnsi="Times New Roman" w:cs="Times New Roman"/>
          <w:b/>
          <w:sz w:val="24"/>
          <w:szCs w:val="24"/>
        </w:rPr>
        <w:t>) lakásfenntartási települési támogatás</w:t>
      </w:r>
    </w:p>
    <w:p w:rsidR="00811308" w:rsidRPr="00AB35B1" w:rsidRDefault="00811308" w:rsidP="008113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AB35B1">
        <w:rPr>
          <w:rFonts w:ascii="Times New Roman" w:hAnsi="Times New Roman" w:cs="Times New Roman"/>
          <w:b/>
          <w:sz w:val="24"/>
          <w:szCs w:val="24"/>
        </w:rPr>
        <w:t>)rendkívüli</w:t>
      </w:r>
      <w:proofErr w:type="gramEnd"/>
      <w:r w:rsidRPr="00AB35B1">
        <w:rPr>
          <w:rFonts w:ascii="Times New Roman" w:hAnsi="Times New Roman" w:cs="Times New Roman"/>
          <w:b/>
          <w:sz w:val="24"/>
          <w:szCs w:val="24"/>
        </w:rPr>
        <w:t xml:space="preserve"> települési támogatás</w:t>
      </w:r>
    </w:p>
    <w:p w:rsidR="009B111C" w:rsidRPr="00D57E78" w:rsidRDefault="00811308" w:rsidP="00D57E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35B1">
        <w:rPr>
          <w:rFonts w:ascii="Times New Roman" w:hAnsi="Times New Roman" w:cs="Times New Roman"/>
          <w:b/>
          <w:sz w:val="24"/>
          <w:szCs w:val="24"/>
        </w:rPr>
        <w:t>c</w:t>
      </w:r>
      <w:proofErr w:type="gramStart"/>
      <w:r w:rsidRPr="00AB35B1">
        <w:rPr>
          <w:rFonts w:ascii="Times New Roman" w:hAnsi="Times New Roman" w:cs="Times New Roman"/>
          <w:b/>
          <w:sz w:val="24"/>
          <w:szCs w:val="24"/>
        </w:rPr>
        <w:t>)temetési</w:t>
      </w:r>
      <w:proofErr w:type="gramEnd"/>
      <w:r w:rsidRPr="00AB35B1">
        <w:rPr>
          <w:rFonts w:ascii="Times New Roman" w:hAnsi="Times New Roman" w:cs="Times New Roman"/>
          <w:b/>
          <w:sz w:val="24"/>
          <w:szCs w:val="24"/>
        </w:rPr>
        <w:t xml:space="preserve"> települési támogatás</w:t>
      </w:r>
    </w:p>
    <w:p w:rsidR="00543BF8" w:rsidRDefault="00543BF8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 rendelet 4. </w:t>
      </w:r>
      <w:r w:rsidR="007D4D64">
        <w:rPr>
          <w:rFonts w:ascii="Times New Roman" w:hAnsi="Times New Roman" w:cs="Times New Roman"/>
          <w:color w:val="000000"/>
          <w:sz w:val="24"/>
          <w:szCs w:val="24"/>
        </w:rPr>
        <w:t xml:space="preserve">számú függeléke módosul még. A módosítás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előterjesztését, illetve a függelék tervezetet a T. Képviselők e rendelet elfogadása után határozat meghozatalával erősítik meg. </w:t>
      </w: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Egyebekben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sz. függelék (Képviselőtestület tagjainak névsora)</w:t>
      </w: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sz. függelék (Hatályos rendeletek jegyzéke)</w:t>
      </w: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sz.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függelék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 bizottságok személyi összetétele)</w:t>
      </w:r>
    </w:p>
    <w:p w:rsidR="004C5D21" w:rsidRDefault="004C5D21" w:rsidP="004C5D21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sz.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függelék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Üllés Nagyközségi Önkormányzat alaptevékenységének kormányzati funkciók szerinti részletezése)</w:t>
      </w: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sz. függelék (Tanyagondnoki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Szolgálat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I-III.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körzetek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Szakmai Programja)</w:t>
      </w: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sz. függelék (Tanyagondnoki Szolgáltatás szervezeti ábra)</w:t>
      </w: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változik. )</w:t>
      </w:r>
    </w:p>
    <w:p w:rsidR="004C5D21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D64" w:rsidRDefault="007D4D64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5D21" w:rsidRPr="00543BF8" w:rsidRDefault="004C5D21" w:rsidP="00D90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6BA" w:rsidRPr="00432318" w:rsidRDefault="00B026BA" w:rsidP="00B026BA">
      <w:pPr>
        <w:jc w:val="both"/>
        <w:rPr>
          <w:b/>
        </w:rPr>
      </w:pPr>
      <w:r w:rsidRPr="00432318">
        <w:rPr>
          <w:b/>
        </w:rPr>
        <w:t>ELŐZETES HATÁSVIZSGÁLATI LAP</w:t>
      </w:r>
    </w:p>
    <w:p w:rsidR="00B026BA" w:rsidRPr="00FF71F9" w:rsidRDefault="00B026BA" w:rsidP="00B026BA">
      <w:pPr>
        <w:jc w:val="both"/>
      </w:pPr>
      <w:r w:rsidRPr="00FF71F9">
        <w:t>(a jogalkotásról szóló 2010. évi CXXX. törvény 17. §</w:t>
      </w:r>
      <w:proofErr w:type="spellStart"/>
      <w:r w:rsidRPr="00FF71F9">
        <w:t>-</w:t>
      </w:r>
      <w:proofErr w:type="gramStart"/>
      <w:r w:rsidRPr="00FF71F9">
        <w:t>a</w:t>
      </w:r>
      <w:proofErr w:type="spellEnd"/>
      <w:proofErr w:type="gramEnd"/>
      <w:r w:rsidRPr="00FF71F9">
        <w:t xml:space="preserve"> alapján)</w:t>
      </w:r>
    </w:p>
    <w:p w:rsidR="00B026BA" w:rsidRPr="0079358C" w:rsidRDefault="00B026BA" w:rsidP="00B026BA">
      <w:pPr>
        <w:jc w:val="both"/>
      </w:pPr>
      <w:r w:rsidRPr="0079358C">
        <w:t xml:space="preserve">A tervezett jogszabály várható következményei, különösen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I. társadalmi hatásai</w:t>
      </w:r>
      <w:r w:rsidR="0035080C">
        <w:t xml:space="preserve">: -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II. gazdasági hatásai</w:t>
      </w:r>
      <w:r w:rsidRPr="0079358C">
        <w:t xml:space="preserve">: </w:t>
      </w:r>
      <w:r w:rsidR="0035080C">
        <w:t xml:space="preserve">- </w:t>
      </w:r>
    </w:p>
    <w:p w:rsidR="0035080C" w:rsidRDefault="00B026BA" w:rsidP="00B026BA">
      <w:pPr>
        <w:jc w:val="both"/>
      </w:pPr>
      <w:r w:rsidRPr="0079358C">
        <w:rPr>
          <w:i/>
        </w:rPr>
        <w:t>III. költségvetési hatásai</w:t>
      </w:r>
      <w:r w:rsidRPr="0079358C">
        <w:t xml:space="preserve">: </w:t>
      </w:r>
      <w:r w:rsidR="00453E00">
        <w:t xml:space="preserve">-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IV. környezeti következményei</w:t>
      </w:r>
      <w:r w:rsidRPr="0079358C">
        <w:t xml:space="preserve">: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V. egészségi következményei</w:t>
      </w:r>
      <w:r w:rsidRPr="0079358C">
        <w:t xml:space="preserve">: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VI. adminisztratív terheket befolyásoló hatásai</w:t>
      </w:r>
      <w:r w:rsidRPr="0079358C">
        <w:t xml:space="preserve">: </w:t>
      </w:r>
      <w:r w:rsidR="001E41EC">
        <w:t>egyszeri rendeletalkotási tevékenység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VII. megalkotásának szükségessége</w:t>
      </w:r>
      <w:r w:rsidRPr="0079358C">
        <w:t xml:space="preserve">: </w:t>
      </w:r>
      <w:r w:rsidR="00D2718F">
        <w:t xml:space="preserve">A Csongrád Megyei Kormányhivatal Törvényességi Felügyeleti és Hatósági Főosztálya szakmai segítségnyújtásában foglaltak, valamint </w:t>
      </w:r>
      <w:r w:rsidR="00642E92">
        <w:t xml:space="preserve">az utolsó módosítás óta szükséges aktualizálás, a központi és a helyi jogszabályoknak való megfelelés </w:t>
      </w:r>
    </w:p>
    <w:p w:rsidR="00B026BA" w:rsidRPr="0079358C" w:rsidRDefault="00B026BA" w:rsidP="00B026BA">
      <w:pPr>
        <w:jc w:val="both"/>
      </w:pPr>
      <w:r w:rsidRPr="0079358C">
        <w:rPr>
          <w:i/>
        </w:rPr>
        <w:t>VIII. a jogalkotás elmaradásának várható következményei</w:t>
      </w:r>
      <w:r w:rsidRPr="0079358C">
        <w:t xml:space="preserve">: </w:t>
      </w:r>
      <w:r w:rsidR="0035080C">
        <w:t xml:space="preserve">törvényességi észrevétel </w:t>
      </w:r>
    </w:p>
    <w:p w:rsidR="00B026BA" w:rsidRPr="00453E00" w:rsidRDefault="00B026BA" w:rsidP="00B026BA">
      <w:pPr>
        <w:jc w:val="both"/>
      </w:pPr>
      <w:r w:rsidRPr="0079358C">
        <w:rPr>
          <w:i/>
        </w:rPr>
        <w:t>IX. alkalmazásához szükséges személyi, szervezeti, tárgyi és pénzügyi feltételek:</w:t>
      </w:r>
      <w:r w:rsidRPr="0079358C">
        <w:t xml:space="preserve"> nem igényel többlet munkaerőt, sem szervezeti, tárgyi, pénzügyi feltételt.</w:t>
      </w:r>
    </w:p>
    <w:p w:rsidR="00B026BA" w:rsidRDefault="00B026BA" w:rsidP="00B026BA">
      <w:pPr>
        <w:jc w:val="both"/>
        <w:rPr>
          <w:color w:val="000000"/>
        </w:rPr>
      </w:pPr>
      <w:r>
        <w:rPr>
          <w:color w:val="000000"/>
        </w:rPr>
        <w:t xml:space="preserve">A fentiekre figyelemmel javaslom a fenti rendelet hatályon kívül helyezését és az ugyanezen tárgykört szabályozó új rendelet megalkotását - 2015. szeptember 1-jei hatállyal. </w:t>
      </w:r>
    </w:p>
    <w:p w:rsidR="00B026BA" w:rsidRDefault="00B026BA" w:rsidP="00B026BA">
      <w:pPr>
        <w:jc w:val="both"/>
        <w:rPr>
          <w:color w:val="000000"/>
        </w:rPr>
      </w:pPr>
    </w:p>
    <w:p w:rsidR="00B026BA" w:rsidRDefault="00B026BA" w:rsidP="00B026BA">
      <w:pPr>
        <w:jc w:val="both"/>
        <w:rPr>
          <w:color w:val="000000"/>
        </w:rPr>
      </w:pPr>
    </w:p>
    <w:p w:rsidR="00B026BA" w:rsidRDefault="00B026BA" w:rsidP="00B026BA">
      <w:pPr>
        <w:jc w:val="both"/>
        <w:rPr>
          <w:color w:val="000000"/>
        </w:rPr>
      </w:pPr>
      <w:r>
        <w:rPr>
          <w:color w:val="000000"/>
        </w:rPr>
        <w:t xml:space="preserve">Ü l </w:t>
      </w:r>
      <w:proofErr w:type="spellStart"/>
      <w:r>
        <w:rPr>
          <w:color w:val="000000"/>
        </w:rPr>
        <w:t>l</w:t>
      </w:r>
      <w:proofErr w:type="spellEnd"/>
      <w:r>
        <w:rPr>
          <w:color w:val="000000"/>
        </w:rPr>
        <w:t xml:space="preserve"> é s, 2015. </w:t>
      </w:r>
      <w:r w:rsidR="0035080C">
        <w:rPr>
          <w:color w:val="000000"/>
        </w:rPr>
        <w:t xml:space="preserve">augusztus 14. </w:t>
      </w:r>
    </w:p>
    <w:p w:rsidR="00B026BA" w:rsidRDefault="00B026BA" w:rsidP="00B026BA">
      <w:pPr>
        <w:jc w:val="center"/>
        <w:rPr>
          <w:color w:val="000000"/>
        </w:rPr>
      </w:pPr>
    </w:p>
    <w:p w:rsidR="00B026BA" w:rsidRPr="00615176" w:rsidRDefault="00B026BA" w:rsidP="00A722AB">
      <w:pPr>
        <w:spacing w:after="0" w:line="240" w:lineRule="auto"/>
        <w:jc w:val="center"/>
        <w:rPr>
          <w:color w:val="000000"/>
        </w:rPr>
      </w:pPr>
      <w:r w:rsidRPr="00615176">
        <w:rPr>
          <w:color w:val="000000"/>
        </w:rPr>
        <w:t xml:space="preserve">Dr. Sugár Anita </w:t>
      </w:r>
    </w:p>
    <w:p w:rsidR="00B026BA" w:rsidRDefault="00B026BA" w:rsidP="00A722AB">
      <w:pPr>
        <w:spacing w:after="0" w:line="240" w:lineRule="auto"/>
        <w:jc w:val="center"/>
        <w:rPr>
          <w:color w:val="000000"/>
        </w:rPr>
      </w:pPr>
      <w:proofErr w:type="gramStart"/>
      <w:r w:rsidRPr="00615176">
        <w:rPr>
          <w:color w:val="000000"/>
        </w:rPr>
        <w:t>jegyző</w:t>
      </w:r>
      <w:proofErr w:type="gramEnd"/>
    </w:p>
    <w:p w:rsidR="00E92474" w:rsidRDefault="00E92474">
      <w:pPr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A84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kern w:val="2"/>
          <w:sz w:val="24"/>
          <w:szCs w:val="24"/>
        </w:rPr>
        <w:t>Üllés Nagykö</w:t>
      </w:r>
      <w:r w:rsidRPr="00E633EB">
        <w:rPr>
          <w:rFonts w:ascii="Times New Roman" w:hAnsi="Times New Roman" w:cs="Times New Roman"/>
          <w:b/>
          <w:sz w:val="24"/>
          <w:szCs w:val="24"/>
        </w:rPr>
        <w:t>zség Képviselőtestületének</w:t>
      </w:r>
    </w:p>
    <w:p w:rsidR="00607A84" w:rsidRDefault="00E633EB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……/2015.(VIII.26.</w:t>
      </w:r>
      <w:proofErr w:type="gramStart"/>
      <w:r w:rsidRPr="00E633EB">
        <w:rPr>
          <w:rFonts w:ascii="Times New Roman" w:hAnsi="Times New Roman" w:cs="Times New Roman"/>
          <w:b/>
          <w:sz w:val="24"/>
          <w:szCs w:val="24"/>
        </w:rPr>
        <w:t>)</w:t>
      </w:r>
      <w:r w:rsidR="004C5D21" w:rsidRPr="00E633EB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="004C5D21" w:rsidRPr="00E633EB">
        <w:rPr>
          <w:rFonts w:ascii="Times New Roman" w:hAnsi="Times New Roman" w:cs="Times New Roman"/>
          <w:b/>
          <w:sz w:val="24"/>
          <w:szCs w:val="24"/>
        </w:rPr>
        <w:t xml:space="preserve"> rendelete</w:t>
      </w: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E633E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633EB">
        <w:rPr>
          <w:rFonts w:ascii="Times New Roman" w:hAnsi="Times New Roman" w:cs="Times New Roman"/>
          <w:b/>
          <w:sz w:val="24"/>
          <w:szCs w:val="24"/>
        </w:rPr>
        <w:t xml:space="preserve"> képviselőtestület és szervei Szervezeti és Működési Szabályzatáról</w:t>
      </w: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  <w:highlight w:val="yellow"/>
        </w:rPr>
        <w:t>Üllés Nagyközség Képviselő-testülete Magyarország Alaptörvénye 32. cikk (1) bekezdés d) pontja és (2) bekezdése, valamint a Magyarország helyi önkormányzatairól szóló 2011. évi CLXXXIX. törvény 53.§ (1) bekezdése alapján a szervezeti és működési rendjére vonatkozóan a következő rendeletet alkotja:</w:t>
      </w:r>
    </w:p>
    <w:p w:rsidR="00607A84" w:rsidRDefault="00607A84" w:rsidP="00607A8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7A84" w:rsidRPr="00E633EB" w:rsidRDefault="00607A84" w:rsidP="00607A8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I. Fejezet</w:t>
      </w: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4C5D21" w:rsidRPr="00607A84" w:rsidRDefault="004C5D21" w:rsidP="00607A84">
      <w:pPr>
        <w:pStyle w:val="Listaszerbekezds"/>
        <w:numPr>
          <w:ilvl w:val="0"/>
          <w:numId w:val="44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84">
        <w:rPr>
          <w:rFonts w:ascii="Times New Roman" w:hAnsi="Times New Roman" w:cs="Times New Roman"/>
          <w:b/>
          <w:sz w:val="24"/>
          <w:szCs w:val="24"/>
        </w:rPr>
        <w:t>§</w:t>
      </w:r>
    </w:p>
    <w:p w:rsidR="00607A84" w:rsidRPr="00607A84" w:rsidRDefault="00607A84" w:rsidP="00607A84">
      <w:pPr>
        <w:pStyle w:val="Listaszerbekezds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Az önkormányzat képviselő-testülete és szervei vonatkozásában a Magyarország helyi önkormányzatairól szóló 2011. évi CLXXXIX. törvényben (továbbiakban: </w:t>
      </w:r>
      <w:proofErr w:type="spellStart"/>
      <w:r w:rsidRPr="00E633E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E633EB">
        <w:rPr>
          <w:rFonts w:ascii="Times New Roman" w:hAnsi="Times New Roman" w:cs="Times New Roman"/>
          <w:sz w:val="24"/>
          <w:szCs w:val="24"/>
        </w:rPr>
        <w:t>.) és más jogszabályokban meghatározott feladat- és hatásköri, szervezeti és működési szabályokat a jelen szervezeti és működési szabályzatban (a továbbiakban: SZMSZ) foglaltak figyelembevételével kell alkalmazni.</w:t>
      </w:r>
    </w:p>
    <w:p w:rsidR="00607A84" w:rsidRPr="00E633EB" w:rsidRDefault="00607A84" w:rsidP="00607A8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Az önkormányzat</w:t>
      </w:r>
    </w:p>
    <w:p w:rsidR="004C5D21" w:rsidRPr="00607A84" w:rsidRDefault="004C5D21" w:rsidP="00607A84">
      <w:pPr>
        <w:pStyle w:val="Listaszerbekezds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84">
        <w:rPr>
          <w:rFonts w:ascii="Times New Roman" w:hAnsi="Times New Roman" w:cs="Times New Roman"/>
          <w:b/>
          <w:sz w:val="24"/>
          <w:szCs w:val="24"/>
        </w:rPr>
        <w:t>§</w:t>
      </w:r>
    </w:p>
    <w:p w:rsidR="00607A84" w:rsidRPr="00607A84" w:rsidRDefault="00607A84" w:rsidP="00607A84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önkormányzat hivatalos megnevezése: Üllés Nagyközségi Önkormányzat (a továbbiakban: önkormányzat)</w:t>
      </w:r>
    </w:p>
    <w:p w:rsidR="004C5D21" w:rsidRPr="00E633EB" w:rsidRDefault="004C5D21" w:rsidP="00607A84">
      <w:pPr>
        <w:keepLines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Az önkormányzat székhelye, címe: 6794 Üllés, Dorozsmai út 40. </w:t>
      </w:r>
    </w:p>
    <w:p w:rsidR="004C5D21" w:rsidRPr="00E633EB" w:rsidRDefault="004C5D21" w:rsidP="00607A84">
      <w:pPr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Az önkormányzat jogi személy. Feladatait és hatáskörét az </w:t>
      </w:r>
      <w:proofErr w:type="spellStart"/>
      <w:r w:rsidRPr="00E633E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E633EB">
        <w:rPr>
          <w:rFonts w:ascii="Times New Roman" w:hAnsi="Times New Roman" w:cs="Times New Roman"/>
          <w:sz w:val="24"/>
          <w:szCs w:val="24"/>
        </w:rPr>
        <w:t xml:space="preserve">. más jogszabályok és e rendelet szerint meghatározott módon a képviselőtestület gyakorolja. </w:t>
      </w:r>
    </w:p>
    <w:p w:rsidR="004C5D21" w:rsidRDefault="004C5D21" w:rsidP="00607A84">
      <w:pPr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Illetékességi területe: Üllés nagyközség közigazgatási területe. </w:t>
      </w:r>
    </w:p>
    <w:p w:rsidR="00607A84" w:rsidRPr="00E633EB" w:rsidRDefault="00607A84" w:rsidP="00607A84">
      <w:pPr>
        <w:keepLine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Az önkormányzat jelképei, elismerő díjak és az önkormányzat lapja</w:t>
      </w:r>
    </w:p>
    <w:p w:rsidR="004C5D21" w:rsidRPr="00607A84" w:rsidRDefault="004C5D21" w:rsidP="00607A84">
      <w:pPr>
        <w:pStyle w:val="Listaszerbekezds"/>
        <w:numPr>
          <w:ilvl w:val="0"/>
          <w:numId w:val="44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84">
        <w:rPr>
          <w:rFonts w:ascii="Times New Roman" w:hAnsi="Times New Roman" w:cs="Times New Roman"/>
          <w:b/>
          <w:sz w:val="24"/>
          <w:szCs w:val="24"/>
        </w:rPr>
        <w:t>§</w:t>
      </w:r>
    </w:p>
    <w:p w:rsidR="00607A84" w:rsidRPr="00607A84" w:rsidRDefault="00607A84" w:rsidP="00607A84">
      <w:pPr>
        <w:pStyle w:val="Listaszerbekezds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Az önkormányzat jelképei: a címer, a zászló, a pecsét, logó. Használatának rendjére vonatkozó szabályokat </w:t>
      </w:r>
      <w:r w:rsidRPr="00E633EB">
        <w:rPr>
          <w:rFonts w:ascii="Times New Roman" w:hAnsi="Times New Roman" w:cs="Times New Roman"/>
          <w:i/>
          <w:sz w:val="24"/>
          <w:szCs w:val="24"/>
        </w:rPr>
        <w:t>a község címeréről, zászlójáról, pecsétjéről szóló 14/2012.(V.17.</w:t>
      </w:r>
      <w:proofErr w:type="gramStart"/>
      <w:r w:rsidRPr="00E633EB">
        <w:rPr>
          <w:rFonts w:ascii="Times New Roman" w:hAnsi="Times New Roman" w:cs="Times New Roman"/>
          <w:i/>
          <w:sz w:val="24"/>
          <w:szCs w:val="24"/>
        </w:rPr>
        <w:t>)önkormányzati</w:t>
      </w:r>
      <w:proofErr w:type="gramEnd"/>
      <w:r w:rsidRPr="00E633EB">
        <w:rPr>
          <w:rFonts w:ascii="Times New Roman" w:hAnsi="Times New Roman" w:cs="Times New Roman"/>
          <w:i/>
          <w:sz w:val="24"/>
          <w:szCs w:val="24"/>
        </w:rPr>
        <w:t xml:space="preserve"> rendelete</w:t>
      </w:r>
      <w:r w:rsidRPr="00E633EB">
        <w:rPr>
          <w:rFonts w:ascii="Times New Roman" w:hAnsi="Times New Roman" w:cs="Times New Roman"/>
          <w:sz w:val="24"/>
          <w:szCs w:val="24"/>
        </w:rPr>
        <w:t xml:space="preserve"> állapítja meg. </w:t>
      </w:r>
    </w:p>
    <w:p w:rsidR="004C5D21" w:rsidRPr="00E633EB" w:rsidRDefault="004C5D21" w:rsidP="00607A84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Az önkormányzat által alapított elismerés, kitüntetés: díszpolgári cím, amely a Díszpolgári cím adományozásáról szóló </w:t>
      </w:r>
      <w:r w:rsidRPr="00E633EB">
        <w:rPr>
          <w:rFonts w:ascii="Times New Roman" w:hAnsi="Times New Roman" w:cs="Times New Roman"/>
          <w:i/>
          <w:sz w:val="24"/>
          <w:szCs w:val="24"/>
        </w:rPr>
        <w:t xml:space="preserve">11/1998. (VII.17.) Kt. </w:t>
      </w:r>
      <w:proofErr w:type="spellStart"/>
      <w:r w:rsidRPr="00E633EB">
        <w:rPr>
          <w:rFonts w:ascii="Times New Roman" w:hAnsi="Times New Roman" w:cs="Times New Roman"/>
          <w:i/>
          <w:sz w:val="24"/>
          <w:szCs w:val="24"/>
        </w:rPr>
        <w:t>ör</w:t>
      </w:r>
      <w:proofErr w:type="spellEnd"/>
      <w:r w:rsidRPr="00E633EB">
        <w:rPr>
          <w:rFonts w:ascii="Times New Roman" w:hAnsi="Times New Roman" w:cs="Times New Roman"/>
          <w:i/>
          <w:sz w:val="24"/>
          <w:szCs w:val="24"/>
        </w:rPr>
        <w:t xml:space="preserve">. rendelet szerint, </w:t>
      </w:r>
      <w:r w:rsidRPr="00E633EB">
        <w:rPr>
          <w:rFonts w:ascii="Times New Roman" w:hAnsi="Times New Roman" w:cs="Times New Roman"/>
          <w:color w:val="000000"/>
          <w:sz w:val="24"/>
          <w:szCs w:val="24"/>
        </w:rPr>
        <w:t xml:space="preserve">valamint az „Üllés Községért Érdemérem”, amely az </w:t>
      </w:r>
      <w:r w:rsidRPr="00E633E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Üllés Nagyközségért Érdemérem adományozásáról szóló 15/2014. (XI. 06.) rendelet szerint adományozható.</w:t>
      </w:r>
    </w:p>
    <w:p w:rsidR="004C5D21" w:rsidRPr="00E633EB" w:rsidRDefault="004C5D21" w:rsidP="00607A84">
      <w:pPr>
        <w:pStyle w:val="Lista2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Az önkormányzat lapja: az Üllési Körkép. Megjelenik: havonta. Az önkormányzat lapjára Üllés nagyközség közigazgatási területén élők térítésmentesen jogosultak.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3EB" w:rsidRPr="00E633EB" w:rsidRDefault="00E633EB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II. Fejezet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 xml:space="preserve">AZ ÖNKORMÁNYZAT FELADAT- </w:t>
      </w:r>
      <w:proofErr w:type="gramStart"/>
      <w:r w:rsidRPr="00E633EB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E633EB">
        <w:rPr>
          <w:rFonts w:ascii="Times New Roman" w:hAnsi="Times New Roman" w:cs="Times New Roman"/>
          <w:b/>
          <w:sz w:val="24"/>
          <w:szCs w:val="24"/>
        </w:rPr>
        <w:t xml:space="preserve"> HATÁSKÖREI ÉS AZOK GYAKORLÁSA</w:t>
      </w: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Az önkormányzat által ellátott önállóan vállalt feladat- és hatáskörök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4. §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633E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(6) Az önkormányzat kiemelt figyelmet fordít a zöldterület fejlesztési feladatok ellátására, a meglévő zöldterület fenntartására és bővítésére. Az ehhez szükséges fedezetet az évi költségvetési rendeletében biztosítja. </w:t>
      </w:r>
    </w:p>
    <w:p w:rsidR="004C5D21" w:rsidRPr="00E633EB" w:rsidRDefault="004C5D21" w:rsidP="00607A84">
      <w:pPr>
        <w:pStyle w:val="NormlWeb"/>
        <w:spacing w:before="0" w:beforeAutospacing="0" w:after="0" w:afterAutospacing="0"/>
        <w:jc w:val="both"/>
      </w:pPr>
      <w:r w:rsidRPr="00E633EB">
        <w:t xml:space="preserve">(7) Az önkormányzat a közterület kezelői feladatait az Üllési Polgármesteri Hivatal (továbbiakban: Polgármesteri Hivatal) útján látja el, a köztisztaság fenntartásáról szóló </w:t>
      </w:r>
      <w:r w:rsidRPr="00E633EB">
        <w:rPr>
          <w:rStyle w:val="Kiemels2"/>
        </w:rPr>
        <w:t xml:space="preserve">13/2012.(V.17.) önkormányzati rendelete </w:t>
      </w:r>
      <w:r w:rsidRPr="00E633EB">
        <w:t>alapján.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III. Fejezet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KÉPVISELŐ-TESTÜLET MŰKÖDÉSE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Általános szabályok és a képviselő-testületi ülés összehívása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607A84" w:rsidRDefault="004C5D21" w:rsidP="00607A84">
      <w:pPr>
        <w:pStyle w:val="Listaszerbekezds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84">
        <w:rPr>
          <w:rFonts w:ascii="Times New Roman" w:hAnsi="Times New Roman" w:cs="Times New Roman"/>
          <w:b/>
          <w:sz w:val="24"/>
          <w:szCs w:val="24"/>
        </w:rPr>
        <w:t>§</w:t>
      </w:r>
    </w:p>
    <w:p w:rsidR="00607A84" w:rsidRPr="00607A84" w:rsidRDefault="00607A84" w:rsidP="00607A84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képviselő-testület tagjainak száma: 6 fő. A képviselő-testület tagjainak névsorát az SZMSZ </w:t>
      </w:r>
      <w:r w:rsidRPr="00E633EB">
        <w:rPr>
          <w:rFonts w:ascii="Times New Roman" w:hAnsi="Times New Roman" w:cs="Times New Roman"/>
          <w:i/>
          <w:sz w:val="24"/>
          <w:szCs w:val="24"/>
        </w:rPr>
        <w:t>1. számú függeléke</w:t>
      </w:r>
      <w:r w:rsidRPr="00E633EB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4C5D21" w:rsidRPr="00E633EB" w:rsidRDefault="004C5D21" w:rsidP="00607A84">
      <w:pPr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képviselő-testület szükség szerint, de munkaterve alapján évente legalább 6 ülést tart.</w:t>
      </w:r>
    </w:p>
    <w:p w:rsidR="004C5D21" w:rsidRPr="00E633EB" w:rsidRDefault="004C5D21" w:rsidP="00607A84">
      <w:pPr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képviselőtestület összehívása meghívó elektronikus úton történő megküldésével történik. A meghívót a polgármester írja alá.</w:t>
      </w:r>
    </w:p>
    <w:p w:rsidR="004C5D21" w:rsidRPr="00E633EB" w:rsidRDefault="004C5D21" w:rsidP="00607A84">
      <w:pPr>
        <w:pStyle w:val="Lista2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meghívót úgy kell kiküldeni, hogy azt az ülést megelőző 2 nappal az érintettek megkapják</w:t>
      </w:r>
    </w:p>
    <w:p w:rsidR="004C5D21" w:rsidRPr="00E633EB" w:rsidRDefault="004C5D21" w:rsidP="00607A84">
      <w:pPr>
        <w:pStyle w:val="Listafolytatsa2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  <w:u w:val="single"/>
        </w:rPr>
        <w:t>A meghívó tartalmazza</w:t>
      </w:r>
      <w:r w:rsidRPr="00E633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5D21" w:rsidRPr="00E633EB" w:rsidRDefault="004C5D21" w:rsidP="00607A84">
      <w:pPr>
        <w:pStyle w:val="Lista3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ülés helyét és idejét</w:t>
      </w:r>
    </w:p>
    <w:p w:rsidR="004C5D21" w:rsidRPr="00E633EB" w:rsidRDefault="004C5D21" w:rsidP="00607A84">
      <w:pPr>
        <w:pStyle w:val="Lista3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javasolt napirendi pontokat és előadóit</w:t>
      </w:r>
    </w:p>
    <w:p w:rsidR="004C5D21" w:rsidRPr="00E633EB" w:rsidRDefault="004C5D21" w:rsidP="00607A84">
      <w:pPr>
        <w:pStyle w:val="Lista3"/>
        <w:numPr>
          <w:ilvl w:val="1"/>
          <w:numId w:val="19"/>
        </w:num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tanácskozási joggal meghívottakat.</w:t>
      </w:r>
    </w:p>
    <w:p w:rsidR="004C5D21" w:rsidRPr="00E633EB" w:rsidRDefault="004C5D21" w:rsidP="00607A84">
      <w:pPr>
        <w:pStyle w:val="Lista2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 xml:space="preserve">A testület írásos anyagát a meghívóval együtt, de legkésőbb az ülés előtt 1 nappal elektronikusan kapják meg az érintettek, amely tartalmazza: </w:t>
      </w:r>
    </w:p>
    <w:p w:rsidR="004C5D21" w:rsidRPr="00E633EB" w:rsidRDefault="004C5D21" w:rsidP="00607A84">
      <w:pPr>
        <w:keepLines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beszámolók, tájékoztatók írásos anyagát,</w:t>
      </w:r>
    </w:p>
    <w:p w:rsidR="004C5D21" w:rsidRPr="00E633EB" w:rsidRDefault="004C5D21" w:rsidP="00607A84">
      <w:pPr>
        <w:keepLines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előterjesztéseket, határozati javaslatokat, rendelet-tervezeteket.</w:t>
      </w:r>
    </w:p>
    <w:p w:rsidR="004C5D21" w:rsidRPr="00E633EB" w:rsidRDefault="004C5D21" w:rsidP="00607A84">
      <w:pPr>
        <w:pStyle w:val="Lista3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képviselő-testület ülésére tanácskozási joggal meg kell hívni: </w:t>
      </w:r>
    </w:p>
    <w:p w:rsidR="004C5D21" w:rsidRPr="00E633EB" w:rsidRDefault="004C5D21" w:rsidP="00607A84">
      <w:pPr>
        <w:pStyle w:val="List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jegyzőt</w:t>
      </w:r>
    </w:p>
    <w:p w:rsidR="004C5D21" w:rsidRPr="00E633EB" w:rsidRDefault="004C5D21" w:rsidP="00607A84">
      <w:pPr>
        <w:pStyle w:val="List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napirend tárgya szerint illetékes szerv vezetőjét.</w:t>
      </w:r>
    </w:p>
    <w:p w:rsidR="004C5D21" w:rsidRPr="00E633EB" w:rsidRDefault="004C5D21" w:rsidP="00607A84">
      <w:pPr>
        <w:pStyle w:val="List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intézményvezetőket</w:t>
      </w:r>
    </w:p>
    <w:p w:rsidR="004C5D21" w:rsidRPr="00E633EB" w:rsidRDefault="004C5D21" w:rsidP="00607A84">
      <w:pPr>
        <w:pStyle w:val="Lista2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bCs/>
          <w:szCs w:val="24"/>
        </w:rPr>
        <w:t>Tanácskozási joggal meghívható</w:t>
      </w:r>
    </w:p>
    <w:p w:rsidR="004C5D21" w:rsidRPr="00E633EB" w:rsidRDefault="004C5D21" w:rsidP="00607A84">
      <w:pPr>
        <w:keepLines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3EB">
        <w:rPr>
          <w:rFonts w:ascii="Times New Roman" w:hAnsi="Times New Roman" w:cs="Times New Roman"/>
          <w:bCs/>
          <w:sz w:val="24"/>
          <w:szCs w:val="24"/>
        </w:rPr>
        <w:t>az országgyűlési képviselő</w:t>
      </w:r>
    </w:p>
    <w:p w:rsidR="004C5D21" w:rsidRPr="00E633EB" w:rsidRDefault="004C5D21" w:rsidP="00607A84">
      <w:pPr>
        <w:keepLines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önszerveződő közösségek: civil és társadalmi szervezetek, tevékenységi körüket illetően</w:t>
      </w:r>
    </w:p>
    <w:p w:rsidR="004C5D21" w:rsidRPr="00E633EB" w:rsidRDefault="004C5D21" w:rsidP="00607A84">
      <w:pPr>
        <w:keepLines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napirenddel kapcsolatosan az érintett, vagy szakértő</w:t>
      </w:r>
    </w:p>
    <w:p w:rsidR="004C5D21" w:rsidRPr="00E633EB" w:rsidRDefault="004C5D21" w:rsidP="00607A84">
      <w:pPr>
        <w:pStyle w:val="Lista2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testületi ülések helyéről, időpontjáról és napirendi pontjáról szóló tájékoztatót a Polgármesteri Hivatal hirdetőtáblájára ki kell függeszteni.</w:t>
      </w:r>
    </w:p>
    <w:p w:rsidR="004C5D21" w:rsidRPr="00E633EB" w:rsidRDefault="004C5D21" w:rsidP="00607A84">
      <w:pPr>
        <w:pStyle w:val="Listaszerbekezds1"/>
        <w:numPr>
          <w:ilvl w:val="0"/>
          <w:numId w:val="19"/>
        </w:numPr>
        <w:tabs>
          <w:tab w:val="left" w:pos="0"/>
        </w:tabs>
        <w:rPr>
          <w:szCs w:val="24"/>
        </w:rPr>
      </w:pPr>
      <w:r w:rsidRPr="00E633EB">
        <w:rPr>
          <w:szCs w:val="24"/>
        </w:rPr>
        <w:t>A képviselő-testület ülése nyilvános. Az ülésen bármely állampolgár szabadon részt vehet és a polgármester engedélyével felszólalhat.</w:t>
      </w:r>
    </w:p>
    <w:p w:rsidR="004C5D21" w:rsidRPr="00E633EB" w:rsidRDefault="004C5D21" w:rsidP="00607A84">
      <w:pPr>
        <w:pStyle w:val="Listaszerbekezds1"/>
        <w:tabs>
          <w:tab w:val="left" w:pos="0"/>
        </w:tabs>
        <w:rPr>
          <w:szCs w:val="24"/>
        </w:rPr>
      </w:pPr>
    </w:p>
    <w:p w:rsidR="004C5D21" w:rsidRPr="00E633EB" w:rsidRDefault="004C5D21" w:rsidP="00607A84">
      <w:pPr>
        <w:pStyle w:val="Cmsor4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3EB">
        <w:rPr>
          <w:rFonts w:ascii="Times New Roman" w:hAnsi="Times New Roman" w:cs="Times New Roman"/>
          <w:color w:val="000000" w:themeColor="text1"/>
          <w:sz w:val="24"/>
          <w:szCs w:val="24"/>
        </w:rPr>
        <w:t>Munkaterv</w:t>
      </w:r>
    </w:p>
    <w:p w:rsidR="004C5D21" w:rsidRPr="00E633EB" w:rsidRDefault="004C5D21" w:rsidP="00607A84">
      <w:pPr>
        <w:pStyle w:val="Lista3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3EB">
        <w:rPr>
          <w:rFonts w:ascii="Times New Roman" w:hAnsi="Times New Roman" w:cs="Times New Roman"/>
          <w:b/>
          <w:bCs/>
          <w:sz w:val="24"/>
          <w:szCs w:val="24"/>
        </w:rPr>
        <w:t>6. §</w:t>
      </w:r>
    </w:p>
    <w:p w:rsidR="004C5D21" w:rsidRPr="00E633EB" w:rsidRDefault="004C5D21" w:rsidP="00607A84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pStyle w:val="List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képviselőtestület éves munkatervet készít.</w:t>
      </w:r>
    </w:p>
    <w:p w:rsidR="004C5D21" w:rsidRPr="00E633EB" w:rsidRDefault="004C5D21" w:rsidP="00607A84">
      <w:pPr>
        <w:pStyle w:val="List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munkaterv tervezetének előkészítése a polgármester feladata, melyet a képviselőtestület határozatával fogad el.</w:t>
      </w:r>
    </w:p>
    <w:p w:rsidR="004C5D21" w:rsidRPr="00E633EB" w:rsidRDefault="004C5D21" w:rsidP="00607A84">
      <w:pPr>
        <w:pStyle w:val="List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 A munkaterv tervezetének összeállításához javaslatot kell kérni:</w:t>
      </w:r>
    </w:p>
    <w:p w:rsidR="004C5D21" w:rsidRPr="00E633EB" w:rsidRDefault="004C5D21" w:rsidP="00607A84">
      <w:pPr>
        <w:pStyle w:val="Felsorols5"/>
        <w:keepLines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633EB">
        <w:rPr>
          <w:szCs w:val="24"/>
        </w:rPr>
        <w:t>a képviselőtestület tagjaitól,</w:t>
      </w:r>
    </w:p>
    <w:p w:rsidR="004C5D21" w:rsidRPr="00E633EB" w:rsidRDefault="004C5D21" w:rsidP="00607A84">
      <w:pPr>
        <w:pStyle w:val="Felsorols5"/>
        <w:keepLines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633EB">
        <w:rPr>
          <w:szCs w:val="24"/>
        </w:rPr>
        <w:t>a helyi működő pártok, társadalmi szervezetek és a képviselőtestület intézményeinek vezetőitől</w:t>
      </w:r>
    </w:p>
    <w:p w:rsidR="004C5D21" w:rsidRPr="00E633EB" w:rsidRDefault="004C5D21" w:rsidP="00607A84">
      <w:pPr>
        <w:pStyle w:val="Felsorols5"/>
        <w:keepLines w:val="0"/>
        <w:numPr>
          <w:ilvl w:val="0"/>
          <w:numId w:val="40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633EB">
        <w:rPr>
          <w:szCs w:val="24"/>
        </w:rPr>
        <w:t>a jegyzőtől.</w:t>
      </w:r>
    </w:p>
    <w:p w:rsidR="004C5D21" w:rsidRPr="00E633EB" w:rsidRDefault="004C5D21" w:rsidP="00607A84">
      <w:pPr>
        <w:pStyle w:val="List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633EB">
        <w:rPr>
          <w:rFonts w:ascii="Times New Roman" w:hAnsi="Times New Roman" w:cs="Times New Roman"/>
          <w:sz w:val="24"/>
          <w:szCs w:val="24"/>
          <w:u w:val="single"/>
        </w:rPr>
        <w:t>A munkaterv tartalmazza:</w:t>
      </w:r>
    </w:p>
    <w:p w:rsidR="004C5D21" w:rsidRPr="00E633EB" w:rsidRDefault="004C5D21" w:rsidP="00607A84">
      <w:pPr>
        <w:pStyle w:val="Lista5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előző évi munkaterv végrehajtásának értékelését,</w:t>
      </w:r>
    </w:p>
    <w:p w:rsidR="004C5D21" w:rsidRPr="00E633EB" w:rsidRDefault="004C5D21" w:rsidP="00607A84">
      <w:pPr>
        <w:pStyle w:val="Lista5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soron következő időszak főbb célkitűzéseit,</w:t>
      </w:r>
    </w:p>
    <w:p w:rsidR="004C5D21" w:rsidRPr="00E633EB" w:rsidRDefault="004C5D21" w:rsidP="00607A84">
      <w:pPr>
        <w:pStyle w:val="Lista5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testületi ülések tervezett időpontját, napirendjét, a napirendi pontok előadóit,</w:t>
      </w:r>
    </w:p>
    <w:p w:rsidR="004C5D21" w:rsidRPr="00E633EB" w:rsidRDefault="004C5D21" w:rsidP="00607A84">
      <w:pPr>
        <w:pStyle w:val="Lista5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azokat az előterjesztéseket, amelyeket valamely bizottság nyújt be, illetve amelyhez bizottsági állásfoglalást kell beterjeszteni,</w:t>
      </w:r>
    </w:p>
    <w:p w:rsidR="004C5D21" w:rsidRPr="00E633EB" w:rsidRDefault="004C5D21" w:rsidP="00607A84">
      <w:pPr>
        <w:pStyle w:val="Lista5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előterjesztések elkészítésének határidejét,</w:t>
      </w:r>
    </w:p>
    <w:p w:rsidR="004C5D21" w:rsidRPr="00E633EB" w:rsidRDefault="004C5D21" w:rsidP="00607A84">
      <w:pPr>
        <w:pStyle w:val="Lista5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előterjesztések elkészítéséért felelősöket,</w:t>
      </w:r>
    </w:p>
    <w:p w:rsidR="004C5D21" w:rsidRPr="00E633EB" w:rsidRDefault="004C5D21" w:rsidP="00607A84">
      <w:pPr>
        <w:pStyle w:val="Lista5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szükség szerinti meghívottak megjelölését</w:t>
      </w:r>
    </w:p>
    <w:p w:rsidR="004C5D21" w:rsidRPr="00E633EB" w:rsidRDefault="004C5D21" w:rsidP="00607A84">
      <w:pPr>
        <w:pStyle w:val="Lista5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egyéb szervezési feladatokat /falugyűlés előkészítése, rendeletalkotási terve, községi évfordulók megszervezése /</w:t>
      </w:r>
    </w:p>
    <w:p w:rsidR="004C5D21" w:rsidRPr="00E633EB" w:rsidRDefault="004C5D21" w:rsidP="00607A84">
      <w:pPr>
        <w:pStyle w:val="Lista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munkatervet meg kell küldeni:</w:t>
      </w:r>
    </w:p>
    <w:p w:rsidR="004C5D21" w:rsidRPr="00E633EB" w:rsidRDefault="004C5D21" w:rsidP="00607A84">
      <w:pPr>
        <w:pStyle w:val="Felsorols5"/>
        <w:keepLines w:val="0"/>
        <w:numPr>
          <w:ilvl w:val="0"/>
          <w:numId w:val="41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E633EB">
        <w:rPr>
          <w:szCs w:val="24"/>
        </w:rPr>
        <w:t>a képviselőknek,</w:t>
      </w:r>
    </w:p>
    <w:p w:rsidR="004C5D21" w:rsidRPr="00E633EB" w:rsidRDefault="004C5D21" w:rsidP="00607A84">
      <w:pPr>
        <w:pStyle w:val="Felsorols5"/>
        <w:keepLines w:val="0"/>
        <w:numPr>
          <w:ilvl w:val="0"/>
          <w:numId w:val="41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E633EB">
        <w:rPr>
          <w:szCs w:val="24"/>
        </w:rPr>
        <w:t>a munkatervben érintett előadóknak,</w:t>
      </w:r>
    </w:p>
    <w:p w:rsidR="004C5D21" w:rsidRPr="00E633EB" w:rsidRDefault="004C5D21" w:rsidP="00607A84">
      <w:pPr>
        <w:pStyle w:val="Felsorols5"/>
        <w:keepLines w:val="0"/>
        <w:numPr>
          <w:ilvl w:val="0"/>
          <w:numId w:val="41"/>
        </w:num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  <w:r w:rsidRPr="00E633EB">
        <w:rPr>
          <w:szCs w:val="24"/>
        </w:rPr>
        <w:t>a könyvtárnak.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képviselő-testület ülésével és annak vezetésével kapcsolatos általános szabályok</w:t>
      </w:r>
    </w:p>
    <w:p w:rsidR="004C5D21" w:rsidRPr="00E633EB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 xml:space="preserve">7. § 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 (1) A képviselő-testület ülését a polgármester vezeti. Akadályoztatása esetén a képviselő-testület ülését az alpolgármester vagy annak akadályoztatása esetén a Pénzügyi Bizottság elnöke vezeti.</w:t>
      </w:r>
    </w:p>
    <w:p w:rsidR="004C5D21" w:rsidRPr="00E633EB" w:rsidRDefault="004C5D21" w:rsidP="00607A84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A polgármester a testületi-ülés vezetése során:</w:t>
      </w:r>
    </w:p>
    <w:p w:rsidR="004C5D21" w:rsidRPr="00E633EB" w:rsidRDefault="004C5D21" w:rsidP="00607A84">
      <w:pPr>
        <w:pStyle w:val="Listafolytatsa2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megállapítja a határozatképességet, határozatképtelenség esetén a képviselőtestületet 8 napon belül ismételten össze hívja,</w:t>
      </w:r>
    </w:p>
    <w:p w:rsidR="004C5D21" w:rsidRPr="00E633EB" w:rsidRDefault="004C5D21" w:rsidP="00607A84">
      <w:pPr>
        <w:pStyle w:val="List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megnyitja az ülést,</w:t>
      </w:r>
    </w:p>
    <w:p w:rsidR="004C5D21" w:rsidRPr="00E633EB" w:rsidRDefault="004C5D21" w:rsidP="00607A84">
      <w:pPr>
        <w:pStyle w:val="List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ismerteti a napirendi javaslatot,</w:t>
      </w:r>
    </w:p>
    <w:p w:rsidR="004C5D21" w:rsidRPr="00E633EB" w:rsidRDefault="004C5D21" w:rsidP="00607A84">
      <w:pPr>
        <w:pStyle w:val="Felsorols4"/>
        <w:keepLines w:val="0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E633EB">
        <w:rPr>
          <w:szCs w:val="24"/>
        </w:rPr>
        <w:t>előterjesztésenként szavazásra bocsátja a döntési javaslatot és megállapítja a szavazás eredményét.</w:t>
      </w:r>
    </w:p>
    <w:p w:rsidR="004C5D21" w:rsidRPr="00E633EB" w:rsidRDefault="004C5D21" w:rsidP="00607A84">
      <w:pPr>
        <w:pStyle w:val="List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biztosítja a képviselők interpellációs és kérdezési jogát,</w:t>
      </w:r>
    </w:p>
    <w:p w:rsidR="004C5D21" w:rsidRPr="00E633EB" w:rsidRDefault="004C5D21" w:rsidP="00607A84">
      <w:pPr>
        <w:pStyle w:val="List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biztosítja az ülés zavartalan rendjét,</w:t>
      </w:r>
    </w:p>
    <w:p w:rsidR="004C5D21" w:rsidRPr="00E633EB" w:rsidRDefault="004C5D21" w:rsidP="00607A84">
      <w:pPr>
        <w:pStyle w:val="List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berekeszti az ülést.</w:t>
      </w:r>
    </w:p>
    <w:p w:rsidR="004C5D21" w:rsidRPr="00E633EB" w:rsidRDefault="004C5D21" w:rsidP="00607A8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 (3) A képviselő-testület az ülés napirendjéről vita nélkül, egyszerű szótöbbség</w:t>
      </w:r>
      <w:r w:rsidR="00E633EB">
        <w:rPr>
          <w:rFonts w:ascii="Times New Roman" w:hAnsi="Times New Roman" w:cs="Times New Roman"/>
          <w:sz w:val="24"/>
          <w:szCs w:val="24"/>
        </w:rPr>
        <w:t>gel határoz.</w:t>
      </w:r>
    </w:p>
    <w:p w:rsidR="004C5D21" w:rsidRPr="00E633EB" w:rsidRDefault="004C5D21" w:rsidP="00607A84">
      <w:pPr>
        <w:pStyle w:val="Lista2"/>
        <w:ind w:left="0" w:firstLine="0"/>
        <w:jc w:val="both"/>
        <w:rPr>
          <w:rFonts w:ascii="Times New Roman" w:hAnsi="Times New Roman"/>
          <w:szCs w:val="24"/>
        </w:rPr>
      </w:pPr>
    </w:p>
    <w:p w:rsidR="00607A84" w:rsidRDefault="00607A84" w:rsidP="00607A84">
      <w:pPr>
        <w:pStyle w:val="Lista2"/>
        <w:ind w:left="0" w:firstLine="0"/>
        <w:jc w:val="center"/>
        <w:rPr>
          <w:rFonts w:ascii="Times New Roman" w:hAnsi="Times New Roman"/>
          <w:b/>
          <w:szCs w:val="24"/>
          <w:highlight w:val="yellow"/>
        </w:rPr>
      </w:pPr>
    </w:p>
    <w:p w:rsidR="00607A84" w:rsidRDefault="00607A84" w:rsidP="00607A84">
      <w:pPr>
        <w:pStyle w:val="Lista2"/>
        <w:ind w:left="0" w:firstLine="0"/>
        <w:jc w:val="center"/>
        <w:rPr>
          <w:rFonts w:ascii="Times New Roman" w:hAnsi="Times New Roman"/>
          <w:b/>
          <w:szCs w:val="24"/>
          <w:highlight w:val="yellow"/>
        </w:rPr>
      </w:pPr>
    </w:p>
    <w:p w:rsidR="00607A84" w:rsidRDefault="00607A84" w:rsidP="00607A84">
      <w:pPr>
        <w:pStyle w:val="Lista2"/>
        <w:ind w:left="0" w:firstLine="0"/>
        <w:jc w:val="center"/>
        <w:rPr>
          <w:rFonts w:ascii="Times New Roman" w:hAnsi="Times New Roman"/>
          <w:b/>
          <w:szCs w:val="24"/>
          <w:highlight w:val="yellow"/>
        </w:rPr>
      </w:pPr>
    </w:p>
    <w:p w:rsidR="004C5D21" w:rsidRPr="00E633EB" w:rsidRDefault="004C5D21" w:rsidP="00607A84">
      <w:pPr>
        <w:pStyle w:val="Lista2"/>
        <w:ind w:left="0" w:firstLine="0"/>
        <w:jc w:val="center"/>
        <w:rPr>
          <w:rFonts w:ascii="Times New Roman" w:hAnsi="Times New Roman"/>
          <w:b/>
          <w:szCs w:val="24"/>
        </w:rPr>
      </w:pPr>
      <w:r w:rsidRPr="00E633EB">
        <w:rPr>
          <w:rFonts w:ascii="Times New Roman" w:hAnsi="Times New Roman"/>
          <w:b/>
          <w:szCs w:val="24"/>
          <w:highlight w:val="yellow"/>
        </w:rPr>
        <w:t>Az ülés rendjének fenntartása</w:t>
      </w:r>
    </w:p>
    <w:p w:rsidR="004C5D21" w:rsidRPr="00E633EB" w:rsidRDefault="004C5D21" w:rsidP="00607A84">
      <w:pPr>
        <w:pStyle w:val="Lista2"/>
        <w:ind w:left="0" w:firstLine="0"/>
        <w:jc w:val="center"/>
        <w:rPr>
          <w:rFonts w:ascii="Times New Roman" w:hAnsi="Times New Roman"/>
          <w:b/>
          <w:szCs w:val="24"/>
        </w:rPr>
      </w:pPr>
      <w:r w:rsidRPr="00E633EB">
        <w:rPr>
          <w:rFonts w:ascii="Times New Roman" w:hAnsi="Times New Roman"/>
          <w:b/>
          <w:szCs w:val="24"/>
        </w:rPr>
        <w:t>8. §</w:t>
      </w:r>
    </w:p>
    <w:p w:rsidR="004C5D21" w:rsidRPr="00E633EB" w:rsidRDefault="004C5D21" w:rsidP="00607A84">
      <w:pPr>
        <w:pStyle w:val="Lista2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4C5D21" w:rsidRPr="00E633EB" w:rsidRDefault="004C5D21" w:rsidP="00607A84">
      <w:pPr>
        <w:pStyle w:val="Lista2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4C5D21" w:rsidRPr="00E633EB" w:rsidRDefault="004C5D21" w:rsidP="00607A84">
      <w:pPr>
        <w:pStyle w:val="Lista2"/>
        <w:numPr>
          <w:ilvl w:val="0"/>
          <w:numId w:val="2"/>
        </w:numPr>
        <w:jc w:val="both"/>
        <w:rPr>
          <w:rFonts w:ascii="Times New Roman" w:hAnsi="Times New Roman"/>
          <w:szCs w:val="24"/>
          <w:highlight w:val="yellow"/>
        </w:rPr>
      </w:pPr>
      <w:r w:rsidRPr="00E633EB">
        <w:rPr>
          <w:rFonts w:ascii="Times New Roman" w:hAnsi="Times New Roman"/>
          <w:szCs w:val="24"/>
          <w:highlight w:val="yellow"/>
        </w:rPr>
        <w:t>A képviselő-testületi ülés rendjének fenntartásáról a polgármester gondoskodik.</w:t>
      </w:r>
    </w:p>
    <w:p w:rsidR="004C5D21" w:rsidRPr="00E633EB" w:rsidRDefault="004C5D21" w:rsidP="00607A84">
      <w:pPr>
        <w:pStyle w:val="Lista2"/>
        <w:numPr>
          <w:ilvl w:val="0"/>
          <w:numId w:val="2"/>
        </w:numPr>
        <w:jc w:val="both"/>
        <w:rPr>
          <w:rFonts w:ascii="Times New Roman" w:hAnsi="Times New Roman"/>
          <w:szCs w:val="24"/>
          <w:highlight w:val="yellow"/>
        </w:rPr>
      </w:pPr>
      <w:r w:rsidRPr="00E633EB">
        <w:rPr>
          <w:rFonts w:ascii="Times New Roman" w:hAnsi="Times New Roman"/>
          <w:szCs w:val="24"/>
          <w:highlight w:val="yellow"/>
        </w:rPr>
        <w:t>A képviselőtestületi ülés rendjének és méltóságának fenntartása érdekében a következő intézkedéseket teheti meg:</w:t>
      </w:r>
    </w:p>
    <w:p w:rsidR="004C5D21" w:rsidRPr="00E633EB" w:rsidRDefault="004C5D21" w:rsidP="00607A84">
      <w:pPr>
        <w:pStyle w:val="Lista2"/>
        <w:numPr>
          <w:ilvl w:val="0"/>
          <w:numId w:val="3"/>
        </w:numPr>
        <w:jc w:val="both"/>
        <w:rPr>
          <w:rFonts w:ascii="Times New Roman" w:hAnsi="Times New Roman"/>
          <w:szCs w:val="24"/>
          <w:highlight w:val="yellow"/>
        </w:rPr>
      </w:pPr>
      <w:r w:rsidRPr="00E633EB">
        <w:rPr>
          <w:rFonts w:ascii="Times New Roman" w:hAnsi="Times New Roman"/>
          <w:szCs w:val="24"/>
          <w:highlight w:val="yellow"/>
        </w:rPr>
        <w:t>figyelmezteti a hozzászólót, aki eltért a tárgytól, vagy sértő, a tanácskozáshoz nem illő kifejezést használ, illetve a képviselő-testületi taghoz méltatlan magatartást tanúsít,</w:t>
      </w:r>
    </w:p>
    <w:p w:rsidR="004C5D21" w:rsidRPr="00E633EB" w:rsidRDefault="004C5D21" w:rsidP="00607A84">
      <w:pPr>
        <w:pStyle w:val="Lista2"/>
        <w:numPr>
          <w:ilvl w:val="0"/>
          <w:numId w:val="3"/>
        </w:numPr>
        <w:jc w:val="both"/>
        <w:rPr>
          <w:rFonts w:ascii="Times New Roman" w:hAnsi="Times New Roman"/>
          <w:szCs w:val="24"/>
          <w:highlight w:val="yellow"/>
        </w:rPr>
      </w:pPr>
      <w:r w:rsidRPr="00E633EB">
        <w:rPr>
          <w:rFonts w:ascii="Times New Roman" w:hAnsi="Times New Roman"/>
          <w:szCs w:val="24"/>
          <w:highlight w:val="yellow"/>
        </w:rPr>
        <w:t>rendre utasíthatja azt a személyt, aki a tanácskozás rendjét megzavarja,</w:t>
      </w:r>
    </w:p>
    <w:p w:rsidR="004C5D21" w:rsidRPr="00E633EB" w:rsidRDefault="004C5D21" w:rsidP="00607A84">
      <w:pPr>
        <w:pStyle w:val="Lista2"/>
        <w:numPr>
          <w:ilvl w:val="0"/>
          <w:numId w:val="3"/>
        </w:numPr>
        <w:jc w:val="both"/>
        <w:rPr>
          <w:rFonts w:ascii="Times New Roman" w:hAnsi="Times New Roman"/>
          <w:szCs w:val="24"/>
          <w:highlight w:val="yellow"/>
        </w:rPr>
      </w:pPr>
      <w:r w:rsidRPr="00E633EB">
        <w:rPr>
          <w:rFonts w:ascii="Times New Roman" w:hAnsi="Times New Roman"/>
          <w:szCs w:val="24"/>
          <w:highlight w:val="yellow"/>
        </w:rPr>
        <w:t>ismétlődő rendzavarás esetén javaslatot tehet a képviselő-testületnek a rendre utasított képviselő tisztelet díjának csökkentésére.</w:t>
      </w:r>
    </w:p>
    <w:p w:rsidR="004C5D21" w:rsidRPr="00E633EB" w:rsidRDefault="004C5D21" w:rsidP="00607A84">
      <w:pPr>
        <w:pStyle w:val="Lista2"/>
        <w:numPr>
          <w:ilvl w:val="0"/>
          <w:numId w:val="2"/>
        </w:numPr>
        <w:jc w:val="both"/>
        <w:rPr>
          <w:rFonts w:ascii="Times New Roman" w:hAnsi="Times New Roman"/>
          <w:szCs w:val="24"/>
          <w:highlight w:val="yellow"/>
        </w:rPr>
      </w:pPr>
      <w:r w:rsidRPr="00E633EB">
        <w:rPr>
          <w:rFonts w:ascii="Times New Roman" w:hAnsi="Times New Roman"/>
          <w:szCs w:val="24"/>
          <w:highlight w:val="yellow"/>
        </w:rPr>
        <w:t>Nyilvános ülésen megjelent állampolgárok a számukra kijelölt helyen tartózkodhatnak. A tanácskozás rendjének megzavarása esetén a polgármester rendre utasíthatja a rendzavarót, ismételt rendzavarás esetén a terem elhagyására kötelezheti.</w:t>
      </w:r>
    </w:p>
    <w:p w:rsidR="004C5D21" w:rsidRPr="00E633EB" w:rsidRDefault="004C5D21" w:rsidP="00607A84">
      <w:pPr>
        <w:pStyle w:val="Lista2"/>
        <w:numPr>
          <w:ilvl w:val="0"/>
          <w:numId w:val="2"/>
        </w:numPr>
        <w:jc w:val="both"/>
        <w:rPr>
          <w:rFonts w:ascii="Times New Roman" w:hAnsi="Times New Roman"/>
          <w:szCs w:val="24"/>
          <w:highlight w:val="yellow"/>
        </w:rPr>
      </w:pPr>
      <w:r w:rsidRPr="00E633EB">
        <w:rPr>
          <w:rFonts w:ascii="Times New Roman" w:hAnsi="Times New Roman"/>
          <w:szCs w:val="24"/>
          <w:highlight w:val="yellow"/>
        </w:rPr>
        <w:t xml:space="preserve">A polgármester rendfenntartása érdekében tett intézkedése ellen felszólalni, azokat visszautasítani nem lehet.  </w:t>
      </w: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Az előterjesztés</w:t>
      </w:r>
    </w:p>
    <w:p w:rsidR="004C5D21" w:rsidRPr="00E633EB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 xml:space="preserve">9. § </w:t>
      </w:r>
    </w:p>
    <w:p w:rsidR="004C5D21" w:rsidRPr="00E633EB" w:rsidRDefault="004C5D21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(1) Előterjesztésnek minősül:</w:t>
      </w:r>
    </w:p>
    <w:p w:rsidR="004C5D21" w:rsidRPr="00E633EB" w:rsidRDefault="004C5D21" w:rsidP="00607A84">
      <w:pPr>
        <w:keepLines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minden a munkatervbe felvett és új – tervezett napirenden kívüli – anyag;</w:t>
      </w:r>
    </w:p>
    <w:p w:rsidR="004C5D21" w:rsidRPr="00E633EB" w:rsidRDefault="004C5D21" w:rsidP="00607A84">
      <w:pPr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képviselő-testület vagy a képviselő-testület bizottsága által előzetesen javasolt rendelet-tervezet, határozattervezet, beszámoló és tájékoztató.</w:t>
      </w:r>
    </w:p>
    <w:p w:rsidR="004C5D21" w:rsidRPr="00E633EB" w:rsidRDefault="004C5D21" w:rsidP="00607A84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Előterjesztés benyújtására jogosult:</w:t>
      </w:r>
    </w:p>
    <w:p w:rsidR="004C5D21" w:rsidRPr="00E633EB" w:rsidRDefault="004C5D21" w:rsidP="00607A84">
      <w:pPr>
        <w:keepLines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polgármester; </w:t>
      </w:r>
    </w:p>
    <w:p w:rsidR="004C5D21" w:rsidRPr="00E633EB" w:rsidRDefault="004C5D21" w:rsidP="00607A84">
      <w:pPr>
        <w:keepLines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témakör szerint illetékes bizottság elnöke</w:t>
      </w:r>
    </w:p>
    <w:p w:rsidR="004C5D21" w:rsidRPr="00E633EB" w:rsidRDefault="004C5D21" w:rsidP="00607A84">
      <w:pPr>
        <w:keepLines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képviselő-testület tagja; </w:t>
      </w:r>
    </w:p>
    <w:p w:rsidR="004C5D21" w:rsidRPr="00E633EB" w:rsidRDefault="004C5D21" w:rsidP="00607A84">
      <w:pPr>
        <w:keepLines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jegyző.</w:t>
      </w:r>
    </w:p>
    <w:p w:rsidR="004C5D21" w:rsidRPr="00E633EB" w:rsidRDefault="004C5D21" w:rsidP="00607A8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(3) A képviselő-testületi ülésre az előterjesztés a (4) bekezdésben foglalt kivétellel írásban kell benyújtani. Az írásbeli előterjesztést legkésőbb a képviselő-testület ülését megelőző harmadik napon kell a jegyzőhöz eljuttatni, aki jogszerűségi észrevételt tesz, és gondoskodik valamennyi anyag elektronikus megküldéséről. Halaszthatatlan esetben a polgármester engedélyezheti az írásba foglalt előterjesztésnek és a határozati javaslatnak az ülésen történő kiosztását. </w:t>
      </w:r>
    </w:p>
    <w:p w:rsidR="004C5D21" w:rsidRPr="00E633EB" w:rsidRDefault="004C5D21" w:rsidP="00607A84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 (4) Az előterjesztés tartalmi és alaki követelményei:</w:t>
      </w:r>
      <w:r w:rsidRPr="00E63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3EB">
        <w:rPr>
          <w:rFonts w:ascii="Times New Roman" w:hAnsi="Times New Roman" w:cs="Times New Roman"/>
          <w:sz w:val="24"/>
          <w:szCs w:val="24"/>
        </w:rPr>
        <w:t xml:space="preserve">az előterjesztés tartalmazza </w:t>
      </w:r>
    </w:p>
    <w:p w:rsidR="004C5D21" w:rsidRPr="00E633EB" w:rsidRDefault="004C5D21" w:rsidP="00607A84">
      <w:pPr>
        <w:pStyle w:val="Listaszerbekezds"/>
        <w:keepLines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címet vagy tárgyat,</w:t>
      </w:r>
    </w:p>
    <w:p w:rsidR="004C5D21" w:rsidRPr="00E633EB" w:rsidRDefault="004C5D21" w:rsidP="00607A84">
      <w:pPr>
        <w:pStyle w:val="Listaszerbekezds"/>
        <w:keepLines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tárgykört érintő jogszabályokat, </w:t>
      </w:r>
    </w:p>
    <w:p w:rsidR="004C5D21" w:rsidRPr="00E633EB" w:rsidRDefault="004C5D21" w:rsidP="00607A84">
      <w:pPr>
        <w:pStyle w:val="Listaszerbekezds"/>
        <w:keepLines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előkészítésben részt vevők (</w:t>
      </w:r>
      <w:proofErr w:type="gramStart"/>
      <w:r w:rsidRPr="00E633EB">
        <w:rPr>
          <w:rFonts w:ascii="Times New Roman" w:hAnsi="Times New Roman" w:cs="Times New Roman"/>
          <w:sz w:val="24"/>
          <w:szCs w:val="24"/>
        </w:rPr>
        <w:t>bizottság(</w:t>
      </w:r>
      <w:proofErr w:type="gramEnd"/>
      <w:r w:rsidRPr="00E633EB">
        <w:rPr>
          <w:rFonts w:ascii="Times New Roman" w:hAnsi="Times New Roman" w:cs="Times New Roman"/>
          <w:sz w:val="24"/>
          <w:szCs w:val="24"/>
        </w:rPr>
        <w:t xml:space="preserve">ok), szakértő(k), más közigazgatási szervek stb.) véleményét, </w:t>
      </w:r>
    </w:p>
    <w:p w:rsidR="004C5D21" w:rsidRPr="00E633EB" w:rsidRDefault="004C5D21" w:rsidP="00607A84">
      <w:pPr>
        <w:pStyle w:val="Listaszerbekezds"/>
        <w:keepLines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mindazokat a tényeket, adatokat, körülményeket, összefüggéseket, amelyek lehetővé teszik a minősítést és a döntést indokolják,</w:t>
      </w:r>
    </w:p>
    <w:p w:rsidR="004C5D21" w:rsidRPr="00E633EB" w:rsidRDefault="004C5D21" w:rsidP="00607A84">
      <w:pPr>
        <w:pStyle w:val="Listaszerbekezds"/>
        <w:keepLines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egyértelműen megfogalmazott határozati vagy rendeletalkotási javaslatot,</w:t>
      </w:r>
    </w:p>
    <w:p w:rsidR="004C5D21" w:rsidRPr="00E633EB" w:rsidRDefault="004C5D21" w:rsidP="00607A84">
      <w:pPr>
        <w:pStyle w:val="Listaszerbekezds"/>
        <w:keepLines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végrehajtásért felelősök megnevezését és a végrehajtás határidejét</w:t>
      </w:r>
    </w:p>
    <w:p w:rsidR="004C5D21" w:rsidRPr="00E633EB" w:rsidRDefault="004C5D21" w:rsidP="00607A84">
      <w:pPr>
        <w:pStyle w:val="Lista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(6) Az előterjesztéseket a lakosság a jegyzőnél tekintheti meg.</w:t>
      </w:r>
    </w:p>
    <w:p w:rsidR="00E633EB" w:rsidRDefault="00E633EB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tanácskozás rendje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10.</w:t>
      </w:r>
      <w:r w:rsidR="00E633EB"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 xml:space="preserve">A polgármester a napirendek sorrendjében minden egyes előterjesztés felett külön-külön nyit vitát. </w:t>
      </w:r>
    </w:p>
    <w:p w:rsidR="004C5D21" w:rsidRPr="00E633EB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 xml:space="preserve">Az előterjesztőhöz a képviselő-testület tagjai és a tanácskozási joggal résztvevők kérdéseket intézhetnek, amelyekre az előterjesztő köteles választ adni. </w:t>
      </w:r>
    </w:p>
    <w:p w:rsidR="004C5D21" w:rsidRPr="00E633EB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felszólalásokra a jelentkezés sorrendjében kerül sor, de a polgármester soron kívül felszólalást is engedélyezhet</w:t>
      </w:r>
    </w:p>
    <w:p w:rsidR="004C5D21" w:rsidRPr="00E633EB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polgármester bármely képviselő vagy a jegyző javaslatára tárgyalási szünetet rendelhet el.</w:t>
      </w:r>
    </w:p>
    <w:p w:rsidR="004C5D21" w:rsidRPr="00E633EB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vita lezárására, a hozzászólások időtartamának korlátozására bármely képviselő javaslatot tehet. A javaslatról a testület vita nélkül határoz.</w:t>
      </w:r>
    </w:p>
    <w:p w:rsidR="004C5D21" w:rsidRPr="00E633EB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vita folyamán a polgármester hozzászólási jogot engedélyezhet az ülésen megjelent állampolgároknak.</w:t>
      </w:r>
    </w:p>
    <w:p w:rsidR="004C5D21" w:rsidRPr="00E633EB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vita lezárását követően az előterjesztő válaszolhat a hozzászólásokra.</w:t>
      </w:r>
    </w:p>
    <w:p w:rsidR="004C5D21" w:rsidRPr="00E633EB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Szót kell adni a jegyzőnek, ha bármely javaslat törvényességét illetően észrevételt kíván tenni.</w:t>
      </w:r>
    </w:p>
    <w:p w:rsidR="004C5D21" w:rsidRPr="00E633EB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 xml:space="preserve"> A polgármester az előterjesztésben szereplő és a vitában elhangzott határozati javaslatokat egyenként bocsátja szavazásra. </w:t>
      </w:r>
    </w:p>
    <w:p w:rsidR="004C5D21" w:rsidRDefault="004C5D21" w:rsidP="00607A84">
      <w:pPr>
        <w:pStyle w:val="Lista2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El nem fogadott előterjesztés tárgyalását a képviselőtestület bármikor ismételten napirendre tűzheti.</w:t>
      </w:r>
    </w:p>
    <w:p w:rsidR="00E633EB" w:rsidRPr="00E633EB" w:rsidRDefault="00E633EB" w:rsidP="00607A84">
      <w:pPr>
        <w:pStyle w:val="Lista2"/>
        <w:ind w:left="720" w:firstLine="0"/>
        <w:jc w:val="both"/>
        <w:rPr>
          <w:rFonts w:ascii="Times New Roman" w:hAnsi="Times New Roman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döntéshozatal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 xml:space="preserve">11. § 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(1) Ha az előterjesztett napirendi ponthoz egyéb felszólaló nincs, a polgármester a vitát lezárja.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Az előterjesztés vitáját a polgármester foglalja össze, egyúttal reagál az elhangzott észrevételekre és előadja az esetleges módosító indítványait.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(3) A vita bármelyik szakaszában, illetve annak lezárása után, a jegyző törvényességi észrevételt tehet.</w:t>
      </w:r>
    </w:p>
    <w:p w:rsidR="004C5D21" w:rsidRPr="00E633EB" w:rsidRDefault="004C5D21" w:rsidP="00607A8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(4) Az előterjesztésben szereplő és a vitában elhangzott határozati javaslatokat egyenként kell szavazásra bocsátani. Először – az elhangzás sorrendjében – a módosító indítványokról dönt a képviselő-testület, majd a döntéséről végleges határozatot hoz.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12. §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pStyle w:val="Lista2"/>
        <w:ind w:left="0" w:firstLine="0"/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Minősített többség, azaz a döntés meghozatalához a megválasztott képviselők több mint felének igen szavazata szükséges az alábbi ügyekben:</w:t>
      </w:r>
    </w:p>
    <w:p w:rsidR="004C5D21" w:rsidRPr="00E633EB" w:rsidRDefault="004C5D21" w:rsidP="00607A84">
      <w:pPr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zárt ülés elrendelése esetén,</w:t>
      </w:r>
    </w:p>
    <w:p w:rsidR="004C5D21" w:rsidRPr="00E633EB" w:rsidRDefault="004C5D21" w:rsidP="00607A84">
      <w:pPr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képviselőtestület feloszlásának kimondása,</w:t>
      </w:r>
    </w:p>
    <w:p w:rsidR="004C5D21" w:rsidRPr="00E633EB" w:rsidRDefault="004C5D21" w:rsidP="00607A84">
      <w:pPr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éves önkormányzati költségvetés 5 %-át meghaladó értékű hitel felvétele,</w:t>
      </w:r>
    </w:p>
    <w:p w:rsidR="004C5D21" w:rsidRPr="00E633EB" w:rsidRDefault="004C5D21" w:rsidP="00607A84">
      <w:pPr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önkormányzati vagyontárgyak ingyenes átruházásához,</w:t>
      </w:r>
    </w:p>
    <w:p w:rsidR="004C5D21" w:rsidRPr="00E633EB" w:rsidRDefault="004C5D21" w:rsidP="00607A84">
      <w:pPr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hatáskör átruházása bizottságra, polgármesterre,</w:t>
      </w:r>
    </w:p>
    <w:p w:rsidR="004C5D21" w:rsidRPr="00E633EB" w:rsidRDefault="004C5D21" w:rsidP="00607A84">
      <w:pPr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polgármester sorozatos törvénysértő tevékenysége, mulasztása miatt a polgármester elleni kereset benyújtása.</w:t>
      </w:r>
    </w:p>
    <w:p w:rsidR="00607A84" w:rsidRDefault="00607A84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Nyílt szavazás</w:t>
      </w:r>
    </w:p>
    <w:p w:rsidR="00607A84" w:rsidRPr="00E633EB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13. §</w:t>
      </w:r>
    </w:p>
    <w:p w:rsidR="00607A84" w:rsidRPr="00E633EB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pStyle w:val="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képviselőtestület a döntéseit (határozat, rendelet) nyílt szavazással hozza meg. A szavazás </w:t>
      </w:r>
      <w:r w:rsidRPr="00E633EB">
        <w:rPr>
          <w:rFonts w:ascii="Times New Roman" w:hAnsi="Times New Roman" w:cs="Times New Roman"/>
          <w:bCs/>
          <w:iCs/>
          <w:sz w:val="24"/>
          <w:szCs w:val="24"/>
        </w:rPr>
        <w:t xml:space="preserve">kézfelemeléssel </w:t>
      </w:r>
      <w:r w:rsidRPr="00E633EB">
        <w:rPr>
          <w:rFonts w:ascii="Times New Roman" w:hAnsi="Times New Roman" w:cs="Times New Roman"/>
          <w:sz w:val="24"/>
          <w:szCs w:val="24"/>
        </w:rPr>
        <w:t>történik. A zárt ülésen hozott határozatokat is nyilvános ülésen kell ismertetni.</w:t>
      </w:r>
    </w:p>
    <w:p w:rsidR="004C5D21" w:rsidRPr="00E633EB" w:rsidRDefault="004C5D21" w:rsidP="00607A84">
      <w:pPr>
        <w:keepLines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szavazás eredményét a polgármester állapítja meg és ismerteti a döntést, illetőleg – a szavazatok téves összeszámlálása miatti panasz esetén – elrendeli a szavazás megismétlését.</w:t>
      </w:r>
    </w:p>
    <w:p w:rsidR="004C5D21" w:rsidRPr="00E633EB" w:rsidRDefault="004C5D21" w:rsidP="00607A84">
      <w:pPr>
        <w:keepLines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képviselőtestület egyes döntéseit polgármesteri és képviselői indítványra - a testület vita nélküli határozata alapján - név szerinti szavazással hozhatja meg. Az indítványról a testület vita nélkül dönt.</w:t>
      </w:r>
    </w:p>
    <w:p w:rsidR="004C5D21" w:rsidRPr="00E633EB" w:rsidRDefault="004C5D21" w:rsidP="00607A84">
      <w:pPr>
        <w:pStyle w:val="Lista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Név szerinti szavazás esetén a jegyző ABC sorrendben olvassa fel a képviselők névsorát, akik „igen”, „nem” nyilatkozattal szavazhatnak.</w:t>
      </w:r>
    </w:p>
    <w:p w:rsidR="004C5D21" w:rsidRPr="00E633EB" w:rsidRDefault="004C5D21" w:rsidP="00607A84">
      <w:pPr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Név szerinti szavazást kell tartani a képviselő-testület megbízatásának lejártát megelőző feloszlásáról szóló testületi döntésről.</w:t>
      </w:r>
    </w:p>
    <w:p w:rsidR="004C5D21" w:rsidRPr="00E633EB" w:rsidRDefault="004C5D21" w:rsidP="00607A84">
      <w:pPr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név szerinti szavazást a jegyzőkönyvben szó szerint kell rögzíteni.</w:t>
      </w:r>
    </w:p>
    <w:p w:rsidR="004C5D21" w:rsidRPr="00E633EB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Titkos szavazás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14. §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képviselőtestület titkos szavazást tarthat zárt ülés elrendelése esetén.</w:t>
      </w:r>
    </w:p>
    <w:p w:rsidR="004C5D21" w:rsidRPr="00E633EB" w:rsidRDefault="004C5D21" w:rsidP="00607A84">
      <w:pPr>
        <w:pStyle w:val="Lista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Titkos szavazást kezdeményezhet bármelyik képviselő</w:t>
      </w:r>
    </w:p>
    <w:p w:rsidR="004C5D21" w:rsidRPr="00E633EB" w:rsidRDefault="004C5D21" w:rsidP="00607A84">
      <w:pPr>
        <w:pStyle w:val="Lista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Titkos szavazást az Ügyrendi Bizottság bonyolítja le és hirdeti ki az eredményt.</w:t>
      </w:r>
    </w:p>
    <w:p w:rsidR="004C5D21" w:rsidRPr="00E633EB" w:rsidRDefault="004C5D21" w:rsidP="00607A84">
      <w:pPr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titkos szavazás borítékba helyezett szavazólapon történik.</w:t>
      </w:r>
    </w:p>
    <w:p w:rsidR="004C5D21" w:rsidRPr="00E633EB" w:rsidRDefault="004C5D21" w:rsidP="00607A84">
      <w:pPr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titkos szavazásról külön jegyzőkönyvet kell készíteni, amelynek tartalmaznia kell: </w:t>
      </w:r>
    </w:p>
    <w:p w:rsidR="004C5D21" w:rsidRPr="00E633EB" w:rsidRDefault="004C5D21" w:rsidP="00607A84">
      <w:pPr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szavazás helyét, napját, kezdő és befejező időpontját,</w:t>
      </w:r>
    </w:p>
    <w:p w:rsidR="004C5D21" w:rsidRPr="00E633EB" w:rsidRDefault="004C5D21" w:rsidP="00607A84">
      <w:pPr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szavazatszedő bizottság tagjainak nevét és tisztségét,</w:t>
      </w:r>
    </w:p>
    <w:p w:rsidR="004C5D21" w:rsidRPr="00E633EB" w:rsidRDefault="004C5D21" w:rsidP="00607A84">
      <w:pPr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szavazás során felmerült körülményeket</w:t>
      </w:r>
    </w:p>
    <w:p w:rsidR="00E633EB" w:rsidRPr="00607A84" w:rsidRDefault="004C5D21" w:rsidP="00607A84">
      <w:pPr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szavazás eredményét.</w:t>
      </w:r>
    </w:p>
    <w:p w:rsidR="00E633EB" w:rsidRDefault="00E633EB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rendeletek és határozatok nyilvántartása</w:t>
      </w:r>
    </w:p>
    <w:p w:rsidR="00607A84" w:rsidRPr="00E633EB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15. §</w:t>
      </w:r>
    </w:p>
    <w:p w:rsidR="00607A84" w:rsidRPr="00E633EB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(1) A képviselő-testület rendeleteit és határozatait évenként folyamatos sorszámmal és évszámmal, valamint a kihirdetés dátumával (hónap, nap) kell ellátni a következő minta szerint:</w:t>
      </w:r>
    </w:p>
    <w:p w:rsidR="00E633EB" w:rsidRPr="00E633EB" w:rsidRDefault="00E633EB" w:rsidP="00607A84">
      <w:pPr>
        <w:pStyle w:val="Lista2"/>
        <w:jc w:val="both"/>
        <w:rPr>
          <w:rFonts w:ascii="Times New Roman" w:hAnsi="Times New Roman"/>
          <w:szCs w:val="24"/>
          <w:u w:val="single"/>
        </w:rPr>
      </w:pPr>
    </w:p>
    <w:p w:rsidR="004C5D21" w:rsidRPr="00E633EB" w:rsidRDefault="004C5D21" w:rsidP="00607A84">
      <w:pPr>
        <w:pStyle w:val="Lista2"/>
        <w:ind w:left="283" w:firstLine="0"/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  <w:u w:val="single"/>
        </w:rPr>
        <w:t>A rendeletek jelölése</w:t>
      </w:r>
      <w:r w:rsidRPr="00E633EB">
        <w:rPr>
          <w:rFonts w:ascii="Times New Roman" w:hAnsi="Times New Roman"/>
          <w:szCs w:val="24"/>
        </w:rPr>
        <w:t>:</w:t>
      </w:r>
    </w:p>
    <w:p w:rsidR="004C5D21" w:rsidRPr="00E633EB" w:rsidRDefault="004C5D21" w:rsidP="00607A84">
      <w:pPr>
        <w:pStyle w:val="List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Üllés Nagyközség </w:t>
      </w:r>
      <w:proofErr w:type="gramStart"/>
      <w:r w:rsidRPr="00E633EB">
        <w:rPr>
          <w:rFonts w:ascii="Times New Roman" w:hAnsi="Times New Roman" w:cs="Times New Roman"/>
          <w:sz w:val="24"/>
          <w:szCs w:val="24"/>
        </w:rPr>
        <w:t>Képviselőtestületének …</w:t>
      </w:r>
      <w:proofErr w:type="gramEnd"/>
      <w:r w:rsidRPr="00E633EB">
        <w:rPr>
          <w:rFonts w:ascii="Times New Roman" w:hAnsi="Times New Roman" w:cs="Times New Roman"/>
          <w:sz w:val="24"/>
          <w:szCs w:val="24"/>
        </w:rPr>
        <w:t>………/év. (hó. nap) önkormányzati rendelete, a rendelet tárgyának a megjelölésével.</w:t>
      </w:r>
    </w:p>
    <w:p w:rsidR="004C5D21" w:rsidRPr="00E633EB" w:rsidRDefault="004C5D21" w:rsidP="00607A84">
      <w:pPr>
        <w:pStyle w:val="Lista2"/>
        <w:rPr>
          <w:rFonts w:ascii="Times New Roman" w:hAnsi="Times New Roman"/>
          <w:szCs w:val="24"/>
          <w:u w:val="single"/>
        </w:rPr>
      </w:pPr>
    </w:p>
    <w:p w:rsidR="004C5D21" w:rsidRPr="00E633EB" w:rsidRDefault="004C5D21" w:rsidP="00607A84">
      <w:pPr>
        <w:pStyle w:val="Lista2"/>
        <w:rPr>
          <w:rFonts w:ascii="Times New Roman" w:hAnsi="Times New Roman"/>
          <w:szCs w:val="24"/>
          <w:u w:val="single"/>
        </w:rPr>
      </w:pPr>
      <w:r w:rsidRPr="00E633EB">
        <w:rPr>
          <w:rFonts w:ascii="Times New Roman" w:hAnsi="Times New Roman"/>
          <w:szCs w:val="24"/>
          <w:u w:val="single"/>
        </w:rPr>
        <w:t>A határozatok jelölése:</w:t>
      </w:r>
    </w:p>
    <w:p w:rsidR="004C5D21" w:rsidRPr="00E633EB" w:rsidRDefault="004C5D21" w:rsidP="00607A84">
      <w:pPr>
        <w:pStyle w:val="List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Üllés Nagyközség </w:t>
      </w:r>
      <w:proofErr w:type="gramStart"/>
      <w:r w:rsidRPr="00E633EB">
        <w:rPr>
          <w:rFonts w:ascii="Times New Roman" w:hAnsi="Times New Roman" w:cs="Times New Roman"/>
          <w:sz w:val="24"/>
          <w:szCs w:val="24"/>
        </w:rPr>
        <w:t>Képviselőtestületének …</w:t>
      </w:r>
      <w:proofErr w:type="gramEnd"/>
      <w:r w:rsidRPr="00E633EB">
        <w:rPr>
          <w:rFonts w:ascii="Times New Roman" w:hAnsi="Times New Roman" w:cs="Times New Roman"/>
          <w:sz w:val="24"/>
          <w:szCs w:val="24"/>
        </w:rPr>
        <w:t>……../év. (hó. nap) önkormányzati határozata, a határozat tárgyának a megjelölésével.</w:t>
      </w:r>
    </w:p>
    <w:p w:rsidR="004C5D21" w:rsidRPr="00E633EB" w:rsidRDefault="004C5D21" w:rsidP="00607A8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A testületi rendeletekről és határozatokról a jegyző sorszám szerinti, valamint betűrendes nyilvántartást vezet, amely alkalmas a gyors keresésre, ellenőrzésre.</w:t>
      </w:r>
      <w:r w:rsidR="00E6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84" w:rsidRDefault="00607A84" w:rsidP="00607A84">
      <w:pPr>
        <w:tabs>
          <w:tab w:val="left" w:pos="2694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E633EB" w:rsidP="00607A84">
      <w:pPr>
        <w:tabs>
          <w:tab w:val="left" w:pos="2694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607A84" w:rsidRPr="00E633EB" w:rsidRDefault="00607A84" w:rsidP="00607A84">
      <w:pPr>
        <w:tabs>
          <w:tab w:val="left" w:pos="2694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tabs>
          <w:tab w:val="left" w:pos="2694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16.</w:t>
      </w:r>
      <w:r w:rsidR="00516AF0">
        <w:rPr>
          <w:rFonts w:ascii="Times New Roman" w:hAnsi="Times New Roman" w:cs="Times New Roman"/>
          <w:b/>
          <w:sz w:val="24"/>
          <w:szCs w:val="24"/>
        </w:rPr>
        <w:t xml:space="preserve"> §</w:t>
      </w:r>
    </w:p>
    <w:p w:rsidR="00516AF0" w:rsidRPr="00E633EB" w:rsidRDefault="00516AF0" w:rsidP="00607A84">
      <w:pPr>
        <w:tabs>
          <w:tab w:val="left" w:pos="2694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pStyle w:val="Szvegtrzs"/>
        <w:numPr>
          <w:ilvl w:val="0"/>
          <w:numId w:val="26"/>
        </w:numPr>
        <w:spacing w:after="0"/>
        <w:ind w:hanging="357"/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képviselőtestület üléséről jegyzőkönyvet kell készíteni. Elkészítéséről a jegyző gondoskodik.</w:t>
      </w:r>
    </w:p>
    <w:p w:rsidR="004C5D21" w:rsidRPr="00E633EB" w:rsidRDefault="004C5D21" w:rsidP="00607A84">
      <w:pPr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képviselő-testület üléséről készített jegyzőkönyvhöz csatolni kell a meghívót és mellékleteit (előterjesztéseket), az elfogadott rendeleteket, és a jelenléti ívet. Ha a képviselő hozzászólását írásban nyújtotta be, azt kell mellékelni a jegyzőkönyvhöz.</w:t>
      </w:r>
    </w:p>
    <w:p w:rsidR="004C5D21" w:rsidRPr="00E633EB" w:rsidRDefault="004C5D21" w:rsidP="00607A84">
      <w:pPr>
        <w:pStyle w:val="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jegyzőkönyv 1 példányban készül. </w:t>
      </w:r>
    </w:p>
    <w:p w:rsidR="004C5D21" w:rsidRPr="00E633EB" w:rsidRDefault="004C5D21" w:rsidP="00607A84">
      <w:pPr>
        <w:pStyle w:val="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polgármester vagy a képviselők indítványára a testületi ülés egészéről vagy egy-egy napirendjének tárgyalásáról szószerinti jegyzőkönyvet kell készíteni. Erről a testület vita nélkül határozattal dönt.</w:t>
      </w:r>
    </w:p>
    <w:p w:rsidR="004C5D21" w:rsidRPr="00E633EB" w:rsidRDefault="004C5D21" w:rsidP="00607A84">
      <w:pPr>
        <w:pStyle w:val="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képviselőtestület döntéseit úgy kell nyilvántartani, hogy abból a végrehajtás nyomon követhető legyen. A nyilvántartásért a jegyző a felelős.</w:t>
      </w:r>
    </w:p>
    <w:p w:rsidR="004C5D21" w:rsidRPr="00E633EB" w:rsidRDefault="004C5D21" w:rsidP="00607A84">
      <w:pPr>
        <w:pStyle w:val="Lista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Képviselőtestület munkájáról és közérdekű döntéseiről a lakosságot az Üllési Körképen keresztül tájékoztatni kell.</w:t>
      </w:r>
    </w:p>
    <w:p w:rsidR="00516AF0" w:rsidRDefault="00516AF0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IV. Fejezet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AZ ÖNKORMÁNYZATI RENDELETALKOTÁS</w:t>
      </w: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 xml:space="preserve">A rendeletalkotás folyamata 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17. §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Önkormányzati rendelet megalkotását kezdeményezheti:</w:t>
      </w:r>
    </w:p>
    <w:p w:rsidR="004C5D21" w:rsidRPr="00E633EB" w:rsidRDefault="004C5D21" w:rsidP="00607A84">
      <w:pPr>
        <w:keepLines/>
        <w:numPr>
          <w:ilvl w:val="1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képviselő-testület tagja;</w:t>
      </w:r>
    </w:p>
    <w:p w:rsidR="004C5D21" w:rsidRPr="00E633EB" w:rsidRDefault="004C5D21" w:rsidP="00607A84">
      <w:pPr>
        <w:keepLines/>
        <w:numPr>
          <w:ilvl w:val="1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önkormányzat bizottságai;</w:t>
      </w:r>
    </w:p>
    <w:p w:rsidR="004C5D21" w:rsidRPr="00E633EB" w:rsidRDefault="004C5D21" w:rsidP="00607A84">
      <w:pPr>
        <w:keepLines/>
        <w:numPr>
          <w:ilvl w:val="1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polgármester, az alpolgármester;</w:t>
      </w:r>
    </w:p>
    <w:p w:rsidR="004C5D21" w:rsidRPr="00E633EB" w:rsidRDefault="004C5D21" w:rsidP="00607A84">
      <w:pPr>
        <w:keepLines/>
        <w:numPr>
          <w:ilvl w:val="1"/>
          <w:numId w:val="27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jegyző;</w:t>
      </w:r>
    </w:p>
    <w:p w:rsidR="004C5D21" w:rsidRPr="00E633EB" w:rsidRDefault="004C5D21" w:rsidP="00607A84">
      <w:pPr>
        <w:keepLines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önkormányzat társulása </w:t>
      </w:r>
    </w:p>
    <w:p w:rsidR="004C5D21" w:rsidRPr="00E633EB" w:rsidRDefault="004C5D21" w:rsidP="00607A84">
      <w:pPr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kezdeményezést a polgármesterhez kell benyújtani, aki a beérkezést követő 15 napon belül kiadja a tárgyköre szerint illetékes bizottságnak. A bizottság ülésén a jegyző köteles részt venni.</w:t>
      </w:r>
    </w:p>
    <w:p w:rsidR="004C5D21" w:rsidRPr="00E633EB" w:rsidRDefault="004C5D21" w:rsidP="00607A84">
      <w:pPr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önkormányzati rendelet-tervezet elkészítése a jegyző feladata.</w:t>
      </w:r>
    </w:p>
    <w:p w:rsidR="004C5D21" w:rsidRPr="00E633EB" w:rsidRDefault="004C5D21" w:rsidP="00607A84">
      <w:pPr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rendelet tervezet előkészítése és képviselő-testületi elfogadása az alábbiak szerint történik:</w:t>
      </w:r>
    </w:p>
    <w:p w:rsidR="004C5D21" w:rsidRPr="00E633EB" w:rsidRDefault="004C5D21" w:rsidP="00607A84">
      <w:pPr>
        <w:keepLines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képviselő-testület – a lakosság szélesebb körét érintő rendeletek előkészítésénél – elveket, szempontokat állapíthat meg;</w:t>
      </w:r>
    </w:p>
    <w:p w:rsidR="004C5D21" w:rsidRPr="00E633EB" w:rsidRDefault="004C5D21" w:rsidP="00607A84">
      <w:pPr>
        <w:keepLines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polgármesteri hivatal tárgy szerint érintett munkatársa, szervezeti egysége köteles részt venni a rendelet-tervezet előkészítésben</w:t>
      </w:r>
    </w:p>
    <w:p w:rsidR="004C5D21" w:rsidRPr="00E633EB" w:rsidRDefault="004C5D21" w:rsidP="00607A84">
      <w:pPr>
        <w:keepLines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tervezetet megvitatás céljából az Ügyrendi Bizottság elé kell terjeszteni, amely azt ülésén megvitatja. Erre az ülésre a jegyzőt és szükség szerint más külső szakembereket is meg kell hívni.</w:t>
      </w:r>
    </w:p>
    <w:p w:rsidR="004C5D21" w:rsidRPr="00607A84" w:rsidRDefault="004C5D21" w:rsidP="00607A84">
      <w:pPr>
        <w:keepLines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jegyző az Ügyrendi Bizottság egyetértése esetén – a rendelet-tervezetet indokolással együtt a képviselő-testület elé terjeszti;</w:t>
      </w:r>
    </w:p>
    <w:p w:rsidR="00607A84" w:rsidRPr="00E633EB" w:rsidRDefault="00607A84" w:rsidP="00607A84">
      <w:pPr>
        <w:keepLines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testületet tájékoztatni kell az előkészítés és véleményezés során javasolt, de a tervezetbe be nem épített javaslatokról, utalva a mellőzés indokaira is.</w:t>
      </w:r>
    </w:p>
    <w:p w:rsidR="004C5D21" w:rsidRPr="00E633EB" w:rsidRDefault="004C5D21" w:rsidP="00607A84">
      <w:pPr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rendelet hiteles, végleges szövegét a jegyző állítja össze. </w:t>
      </w:r>
    </w:p>
    <w:p w:rsidR="004C5D21" w:rsidRPr="00E633EB" w:rsidRDefault="004C5D21" w:rsidP="00607A84">
      <w:pPr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rendeletet a polgármester és a jegyző írja alá.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rendeletek kihirdetése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18. §</w:t>
      </w:r>
    </w:p>
    <w:p w:rsidR="00607A84" w:rsidRPr="00E633EB" w:rsidRDefault="00607A84" w:rsidP="00607A84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Az önkormányzati rendelet és </w:t>
      </w:r>
      <w:r w:rsidRPr="00E633EB">
        <w:rPr>
          <w:rFonts w:ascii="Times New Roman" w:hAnsi="Times New Roman" w:cs="Times New Roman"/>
          <w:sz w:val="24"/>
          <w:szCs w:val="24"/>
          <w:highlight w:val="yellow"/>
        </w:rPr>
        <w:t>önkormányzati határozat</w:t>
      </w:r>
      <w:r w:rsidRPr="00E633EB">
        <w:rPr>
          <w:rFonts w:ascii="Times New Roman" w:hAnsi="Times New Roman" w:cs="Times New Roman"/>
          <w:sz w:val="24"/>
          <w:szCs w:val="24"/>
        </w:rPr>
        <w:t xml:space="preserve"> kihirdetésének helyben szokásos módja az Üllési Polgármesteri Hivatal hirdetőtábláján és a Községi Könyvtárban 15 napra történő kifüggesztés. A közzététel </w:t>
      </w:r>
      <w:proofErr w:type="spellStart"/>
      <w:r w:rsidRPr="00E633EB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E633EB">
        <w:rPr>
          <w:rFonts w:ascii="Times New Roman" w:hAnsi="Times New Roman" w:cs="Times New Roman"/>
          <w:sz w:val="24"/>
          <w:szCs w:val="24"/>
        </w:rPr>
        <w:t xml:space="preserve"> a lakosságot az Üllési Körkép útján kell tájékoztatni. </w:t>
      </w:r>
    </w:p>
    <w:p w:rsidR="004C5D21" w:rsidRPr="00E633EB" w:rsidRDefault="004C5D21" w:rsidP="00607A84">
      <w:pPr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jegyző gondoskodik rendeletek kihirdetéséről, nyilvántartásáról, folyamatos karbantartásáról, és szükség esetén kezdeményezi a rendeletek módosítását vagy hatályon kívül helyezését.</w:t>
      </w:r>
    </w:p>
    <w:p w:rsidR="004C5D21" w:rsidRPr="00E633EB" w:rsidRDefault="004C5D21" w:rsidP="00607A84">
      <w:pPr>
        <w:pStyle w:val="Lista2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bCs/>
          <w:iCs/>
          <w:szCs w:val="24"/>
        </w:rPr>
        <w:t xml:space="preserve">A hatályos rendeleteket jegyzékét a </w:t>
      </w:r>
      <w:r w:rsidRPr="00E633EB">
        <w:rPr>
          <w:rFonts w:ascii="Times New Roman" w:hAnsi="Times New Roman"/>
          <w:bCs/>
          <w:i/>
          <w:iCs/>
          <w:szCs w:val="24"/>
        </w:rPr>
        <w:t>2. sz. függelék</w:t>
      </w:r>
      <w:r w:rsidRPr="00E633EB">
        <w:rPr>
          <w:rFonts w:ascii="Times New Roman" w:hAnsi="Times New Roman"/>
          <w:bCs/>
          <w:iCs/>
          <w:szCs w:val="24"/>
        </w:rPr>
        <w:t xml:space="preserve"> tartalmazza</w:t>
      </w:r>
      <w:r w:rsidRPr="00E633EB">
        <w:rPr>
          <w:rFonts w:ascii="Times New Roman" w:hAnsi="Times New Roman"/>
          <w:szCs w:val="24"/>
        </w:rPr>
        <w:t>.</w:t>
      </w:r>
    </w:p>
    <w:p w:rsidR="00516AF0" w:rsidRDefault="00516AF0" w:rsidP="00607A84">
      <w:p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V. Fejezet</w:t>
      </w:r>
    </w:p>
    <w:p w:rsidR="00607A84" w:rsidRPr="00E633EB" w:rsidRDefault="00607A84" w:rsidP="00607A84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TELEPÜLÉSI KÉPVISELŐ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19. §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pStyle w:val="List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40" w:hanging="54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 kötelességei:</w:t>
      </w:r>
    </w:p>
    <w:p w:rsidR="004C5D21" w:rsidRPr="00E633EB" w:rsidRDefault="004C5D21" w:rsidP="00607A84">
      <w:pPr>
        <w:pStyle w:val="Lista5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köteles jelezni a polgármesternek, ha az ülésen részt venni nem tud, annak okát megjelölve,</w:t>
      </w:r>
    </w:p>
    <w:p w:rsidR="004C5D21" w:rsidRPr="00E633EB" w:rsidRDefault="004C5D21" w:rsidP="00607A84">
      <w:pPr>
        <w:pStyle w:val="Lista5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képviselő köteles bejelenteni a személyes érintettséget, összeférhetetlenségi okot. A képviselőtestület döntéshozatalából kizárható az, akit, vagy akinek a hozzátartozóját az ügy személyesen érinti,</w:t>
      </w:r>
    </w:p>
    <w:p w:rsidR="004C5D21" w:rsidRPr="00E633EB" w:rsidRDefault="004C5D21" w:rsidP="00607A84">
      <w:pPr>
        <w:pStyle w:val="Lista5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képviselő megbízólevelének átvételétől, majd ezt követően minden év január 1-jétől számított 30 napon belül vagyonnyilatkozatot köteles tenni, </w:t>
      </w:r>
    </w:p>
    <w:p w:rsidR="004C5D21" w:rsidRPr="00E633EB" w:rsidRDefault="004C5D21" w:rsidP="00607A84">
      <w:pPr>
        <w:pStyle w:val="Lista5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vagyonnyilatkozat tételének elmulasztása esetén – ennek benyújtásáig – a képviselő jogát nem gyakorolhatja, és juttatásban nem részesülhet, </w:t>
      </w:r>
    </w:p>
    <w:p w:rsidR="004C5D21" w:rsidRPr="00E633EB" w:rsidRDefault="004C5D21" w:rsidP="00607A84">
      <w:pPr>
        <w:pStyle w:val="Lista5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tudomására jutott állami és hivatali titkot köteles megőrizni,</w:t>
      </w:r>
    </w:p>
    <w:p w:rsidR="004C5D21" w:rsidRPr="00E633EB" w:rsidRDefault="004C5D21" w:rsidP="00607A84">
      <w:pPr>
        <w:pStyle w:val="Lista5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olyan magatartást tanúsítani, amely méltóvá teszi a közéleti tevékenységre, a választók bizalmára,</w:t>
      </w:r>
    </w:p>
    <w:p w:rsidR="004C5D21" w:rsidRPr="00E633EB" w:rsidRDefault="004C5D21" w:rsidP="00607A84">
      <w:pPr>
        <w:pStyle w:val="Lista5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felkérésre részt venni a testületi ülések előkészítésében, vizsgálatokban,</w:t>
      </w:r>
    </w:p>
    <w:p w:rsidR="004C5D21" w:rsidRPr="00E633EB" w:rsidRDefault="004C5D21" w:rsidP="00607A84">
      <w:pPr>
        <w:pStyle w:val="Lista5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kapcsolatot tartani a választópolgárokkal,</w:t>
      </w:r>
    </w:p>
    <w:p w:rsidR="004C5D21" w:rsidRPr="00E633EB" w:rsidRDefault="004C5D21" w:rsidP="00607A84">
      <w:pPr>
        <w:pStyle w:val="Lista5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köteles a zárt ülésen elhangzottakat titokként kezelni.</w:t>
      </w:r>
    </w:p>
    <w:p w:rsidR="004C5D21" w:rsidRPr="00E633EB" w:rsidRDefault="004C5D21" w:rsidP="00607A84">
      <w:pPr>
        <w:pStyle w:val="Lista4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(4) A képviselő – önkormányzati tevékenysége során – hivatalos személyként jár el. </w:t>
      </w:r>
    </w:p>
    <w:p w:rsidR="004C5D21" w:rsidRDefault="004C5D21" w:rsidP="00607A84">
      <w:pPr>
        <w:pStyle w:val="Lista4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(5) A képviselő-testület tagjait, a bizottságok tagjait és elnökét megillető tiszteletdíjat és természetbeni juttatá</w:t>
      </w:r>
      <w:r w:rsidR="00E633EB" w:rsidRPr="00E633EB">
        <w:rPr>
          <w:rFonts w:ascii="Times New Roman" w:hAnsi="Times New Roman" w:cs="Times New Roman"/>
          <w:sz w:val="24"/>
          <w:szCs w:val="24"/>
        </w:rPr>
        <w:t>st külön rendelet állapítja meg</w:t>
      </w:r>
    </w:p>
    <w:p w:rsidR="00607A84" w:rsidRDefault="00607A84" w:rsidP="00607A84">
      <w:pPr>
        <w:pStyle w:val="Lista4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A84" w:rsidRDefault="00607A84" w:rsidP="00607A84">
      <w:pPr>
        <w:pStyle w:val="Lista4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A84" w:rsidRDefault="00607A84" w:rsidP="00607A84">
      <w:pPr>
        <w:pStyle w:val="Lista4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A84" w:rsidRPr="00E633EB" w:rsidRDefault="00607A84" w:rsidP="00607A84">
      <w:pPr>
        <w:pStyle w:val="Lista4"/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VI. Fejezet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KÉPVISELŐ-TESTÜLET BIZOTTSÁGAI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bizottságok típusai, feladatai és szervezete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E633EB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20. §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képviselő-testület a következő állandó bizottságokat hozza létre: </w:t>
      </w:r>
    </w:p>
    <w:p w:rsidR="004C5D21" w:rsidRPr="00E633EB" w:rsidRDefault="004C5D21" w:rsidP="00607A84">
      <w:pPr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Pénzügyi Bizottságot, melynek létszáma 3 fő</w:t>
      </w:r>
    </w:p>
    <w:p w:rsidR="004C5D21" w:rsidRPr="00E633EB" w:rsidRDefault="004C5D21" w:rsidP="00607A84">
      <w:pPr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Ügyrendi Bizottságot, melynek létszáma 3 fő</w:t>
      </w:r>
    </w:p>
    <w:p w:rsidR="004C5D21" w:rsidRPr="00E633EB" w:rsidRDefault="004C5D21" w:rsidP="00607A84">
      <w:pPr>
        <w:pStyle w:val="Listaszerbekezds1"/>
        <w:numPr>
          <w:ilvl w:val="0"/>
          <w:numId w:val="29"/>
        </w:numPr>
        <w:rPr>
          <w:szCs w:val="24"/>
        </w:rPr>
      </w:pPr>
      <w:r w:rsidRPr="00E633EB">
        <w:rPr>
          <w:bCs/>
          <w:iCs/>
          <w:szCs w:val="24"/>
        </w:rPr>
        <w:t xml:space="preserve">A bizottságok személyi összetételét a </w:t>
      </w:r>
      <w:r w:rsidRPr="00E633EB">
        <w:rPr>
          <w:bCs/>
          <w:i/>
          <w:iCs/>
          <w:szCs w:val="24"/>
        </w:rPr>
        <w:t>3. sz. függelék</w:t>
      </w:r>
      <w:r w:rsidRPr="00E633EB">
        <w:rPr>
          <w:bCs/>
          <w:iCs/>
          <w:szCs w:val="24"/>
        </w:rPr>
        <w:t xml:space="preserve"> tartalmazza.</w:t>
      </w:r>
    </w:p>
    <w:p w:rsidR="004C5D21" w:rsidRPr="00E633EB" w:rsidRDefault="004C5D21" w:rsidP="00607A84">
      <w:pPr>
        <w:pStyle w:val="Listaszerbekezds1"/>
        <w:numPr>
          <w:ilvl w:val="0"/>
          <w:numId w:val="29"/>
        </w:numPr>
        <w:rPr>
          <w:szCs w:val="24"/>
        </w:rPr>
      </w:pPr>
      <w:r w:rsidRPr="00E633EB">
        <w:rPr>
          <w:szCs w:val="24"/>
        </w:rPr>
        <w:t>A bizottságok feladatainak ellátása érdekében külső tagokból álló szakmai tanácsadókat kérhet fel.</w:t>
      </w:r>
    </w:p>
    <w:p w:rsidR="004C5D21" w:rsidRPr="00E633EB" w:rsidRDefault="004C5D21" w:rsidP="00607A84">
      <w:pPr>
        <w:pStyle w:val="Listaszerbekezds1"/>
        <w:numPr>
          <w:ilvl w:val="0"/>
          <w:numId w:val="29"/>
        </w:numPr>
        <w:rPr>
          <w:szCs w:val="24"/>
        </w:rPr>
      </w:pPr>
      <w:r w:rsidRPr="00E633EB">
        <w:rPr>
          <w:szCs w:val="24"/>
        </w:rPr>
        <w:t xml:space="preserve">A bizottság az átruházott hatáskörben hozott döntéseiről köteles a képviselőtestületet írásban tájékoztatni évente egyszer. </w:t>
      </w:r>
    </w:p>
    <w:p w:rsidR="004C5D21" w:rsidRPr="00E633EB" w:rsidRDefault="004C5D21" w:rsidP="00607A84">
      <w:pPr>
        <w:pStyle w:val="Listaszerbekezds1"/>
        <w:numPr>
          <w:ilvl w:val="0"/>
          <w:numId w:val="29"/>
        </w:numPr>
        <w:rPr>
          <w:szCs w:val="24"/>
        </w:rPr>
      </w:pPr>
      <w:r w:rsidRPr="00E633EB">
        <w:rPr>
          <w:szCs w:val="24"/>
        </w:rPr>
        <w:t>A bizottság ciklusonként egyszer teljes körű beszámolót terjeszt elő tevékenységéről.</w:t>
      </w:r>
    </w:p>
    <w:p w:rsidR="004C5D21" w:rsidRPr="00607A84" w:rsidRDefault="004C5D21" w:rsidP="00607A84">
      <w:pPr>
        <w:pStyle w:val="Listaszerbekezds1"/>
        <w:numPr>
          <w:ilvl w:val="0"/>
          <w:numId w:val="29"/>
        </w:numPr>
        <w:rPr>
          <w:szCs w:val="24"/>
        </w:rPr>
      </w:pPr>
      <w:r w:rsidRPr="00E633EB">
        <w:rPr>
          <w:szCs w:val="24"/>
        </w:rPr>
        <w:t>A Képviselőtestület munkatervében határozza meg azokat az előterjesztéseket, amelyek a bizottságok állásfoglalásával nyújthatók be.</w:t>
      </w:r>
    </w:p>
    <w:p w:rsidR="004C5D21" w:rsidRPr="00E633EB" w:rsidRDefault="004C5D21" w:rsidP="00607A84">
      <w:pPr>
        <w:pStyle w:val="Cmsor5"/>
        <w:spacing w:before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07A84" w:rsidRDefault="004C5D21" w:rsidP="00607A84">
      <w:pPr>
        <w:pStyle w:val="Cmsor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3EB">
        <w:rPr>
          <w:rFonts w:ascii="Times New Roman" w:hAnsi="Times New Roman" w:cs="Times New Roman"/>
          <w:color w:val="000000" w:themeColor="text1"/>
          <w:sz w:val="24"/>
          <w:szCs w:val="24"/>
        </w:rPr>
        <w:t>PÉNZÜGYI BIZOTTSÁG</w:t>
      </w:r>
    </w:p>
    <w:p w:rsidR="00607A84" w:rsidRPr="00607A84" w:rsidRDefault="00607A84" w:rsidP="00607A84">
      <w:pPr>
        <w:spacing w:after="0" w:line="240" w:lineRule="auto"/>
      </w:pPr>
    </w:p>
    <w:p w:rsidR="004C5D21" w:rsidRDefault="004C5D21" w:rsidP="00607A84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E633EB">
        <w:rPr>
          <w:rFonts w:ascii="Times New Roman" w:hAnsi="Times New Roman"/>
          <w:b/>
          <w:bCs/>
          <w:szCs w:val="24"/>
        </w:rPr>
        <w:t>21. §</w:t>
      </w:r>
    </w:p>
    <w:p w:rsidR="00607A84" w:rsidRPr="00E633EB" w:rsidRDefault="00607A84" w:rsidP="00607A84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4C5D21" w:rsidRPr="00E633EB" w:rsidRDefault="004C5D21" w:rsidP="00607A84">
      <w:pPr>
        <w:pStyle w:val="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bizottság közreműködik az önkormányzat költségvetési, pénzügyi-ellenőrzési, vagyongazdálkodási, településüzemeltetési, infrastrukturális, településrendezési és fejlesztési feladatainak ellátásában.</w:t>
      </w:r>
    </w:p>
    <w:p w:rsidR="004C5D21" w:rsidRPr="00E633EB" w:rsidRDefault="004C5D21" w:rsidP="00607A84">
      <w:pPr>
        <w:pStyle w:val="List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Közreműködik a feladatkörét érintő önkormányzati rendeletek kidolgozásában, döntések előkészítésében.</w:t>
      </w:r>
    </w:p>
    <w:p w:rsidR="004C5D21" w:rsidRPr="00E633EB" w:rsidRDefault="004C5D21" w:rsidP="00607A84">
      <w:pPr>
        <w:pStyle w:val="Lista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(3)A bizottság véleményezése szükséges az alábbi képviselőtestületi döntések előkészítéséhez:</w:t>
      </w:r>
    </w:p>
    <w:p w:rsidR="004C5D21" w:rsidRPr="00E633EB" w:rsidRDefault="004C5D21" w:rsidP="00607A8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az önkormányzat gazdasági programjának meghatározása</w:t>
      </w:r>
    </w:p>
    <w:p w:rsidR="004C5D21" w:rsidRPr="00E633EB" w:rsidRDefault="004C5D21" w:rsidP="00607A8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 xml:space="preserve"> az éves költségvetés kidolgozása</w:t>
      </w:r>
    </w:p>
    <w:p w:rsidR="004C5D21" w:rsidRPr="00E633EB" w:rsidRDefault="004C5D21" w:rsidP="00607A8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költségvetés végrehajtásáról szóló féléves és éves beszámoló elfogadása</w:t>
      </w:r>
    </w:p>
    <w:p w:rsidR="004C5D21" w:rsidRPr="00E633EB" w:rsidRDefault="004C5D21" w:rsidP="00607A8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pénzmaradvány felhasználása</w:t>
      </w:r>
    </w:p>
    <w:p w:rsidR="004C5D21" w:rsidRPr="00E633EB" w:rsidRDefault="004C5D21" w:rsidP="00607A8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éves költségvetés módosítása</w:t>
      </w:r>
    </w:p>
    <w:p w:rsidR="004C5D21" w:rsidRPr="00E633EB" w:rsidRDefault="004C5D21" w:rsidP="00607A8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önkormányzati vagyongazdálkodási ügyek</w:t>
      </w:r>
    </w:p>
    <w:p w:rsidR="004C5D21" w:rsidRPr="00E633EB" w:rsidRDefault="004C5D21" w:rsidP="00607A8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helyi adók bevezetése</w:t>
      </w:r>
    </w:p>
    <w:p w:rsidR="004C5D21" w:rsidRPr="00E633EB" w:rsidRDefault="004C5D21" w:rsidP="00607A8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önkormányzati intézmény alapítása, megszüntetése</w:t>
      </w:r>
    </w:p>
    <w:p w:rsidR="004C5D21" w:rsidRPr="00E633EB" w:rsidRDefault="004C5D21" w:rsidP="00607A84">
      <w:pPr>
        <w:pStyle w:val="Lista2"/>
        <w:numPr>
          <w:ilvl w:val="0"/>
          <w:numId w:val="31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társulásban való részvétel</w:t>
      </w:r>
    </w:p>
    <w:p w:rsidR="004C5D21" w:rsidRPr="00E633EB" w:rsidRDefault="004C5D21" w:rsidP="00607A84">
      <w:pPr>
        <w:pStyle w:val="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bizottság közreműködik önkormányzati intézmények alaptevékenységi, kiegészítő vállalkozási tevékenységi körének meghatározása előkészítésében.</w:t>
      </w:r>
    </w:p>
    <w:p w:rsidR="004C5D21" w:rsidRPr="00E633EB" w:rsidRDefault="004C5D21" w:rsidP="00607A84">
      <w:pPr>
        <w:pStyle w:val="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bizottság ellenőrizheti a pénzkezelési szabályzat megtartását, a bizonylati rend és a bizonylati fegyelem érvényesítését. Vizsgálati megállapításait a képviselőtestület elé terjeszti. A testület a szükséges intézkedéseket megteszi.</w:t>
      </w:r>
    </w:p>
    <w:p w:rsidR="004C5D21" w:rsidRPr="00607A84" w:rsidRDefault="004C5D21" w:rsidP="00607A84">
      <w:pPr>
        <w:pStyle w:val="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bizottság a Képviselőtestület által átruházott hatáskörében véleményezi a vagyonrendelet előírásai szerint a vagyontárgyak elidegenítését.</w:t>
      </w:r>
    </w:p>
    <w:p w:rsidR="00607A84" w:rsidRPr="00E633EB" w:rsidRDefault="00607A84" w:rsidP="00607A84">
      <w:pPr>
        <w:pStyle w:val="Lista"/>
        <w:overflowPunct w:val="0"/>
        <w:autoSpaceDE w:val="0"/>
        <w:autoSpaceDN w:val="0"/>
        <w:adjustRightInd w:val="0"/>
        <w:spacing w:after="0" w:line="240" w:lineRule="auto"/>
        <w:ind w:left="72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pStyle w:val="Cmsor5"/>
        <w:spacing w:before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C5D21" w:rsidRDefault="004C5D21" w:rsidP="00607A84">
      <w:pPr>
        <w:pStyle w:val="Cmsor5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3EB">
        <w:rPr>
          <w:rFonts w:ascii="Times New Roman" w:hAnsi="Times New Roman" w:cs="Times New Roman"/>
          <w:color w:val="000000" w:themeColor="text1"/>
          <w:sz w:val="24"/>
          <w:szCs w:val="24"/>
        </w:rPr>
        <w:t>ÜGYRENDI BIZOTTSÁG</w:t>
      </w:r>
    </w:p>
    <w:p w:rsidR="00607A84" w:rsidRPr="00607A84" w:rsidRDefault="00607A84" w:rsidP="00607A84"/>
    <w:p w:rsidR="004C5D21" w:rsidRDefault="004C5D21" w:rsidP="00607A84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E633EB">
        <w:rPr>
          <w:rFonts w:ascii="Times New Roman" w:hAnsi="Times New Roman"/>
          <w:b/>
          <w:bCs/>
          <w:szCs w:val="24"/>
        </w:rPr>
        <w:t>22. §</w:t>
      </w:r>
    </w:p>
    <w:p w:rsidR="00607A84" w:rsidRPr="00E633EB" w:rsidRDefault="00607A84" w:rsidP="00607A84">
      <w:pPr>
        <w:pStyle w:val="Szvegtrzs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4C5D21" w:rsidRPr="00E633EB" w:rsidRDefault="004C5D21" w:rsidP="00607A84">
      <w:pPr>
        <w:pStyle w:val="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bizottság közreműködik az önkormányzat szervezeti, működési, rendeletalkotási és egyéb szervezési feladatainak ellátásában.</w:t>
      </w:r>
    </w:p>
    <w:p w:rsidR="004C5D21" w:rsidRPr="00E633EB" w:rsidRDefault="004C5D21" w:rsidP="00607A84">
      <w:pPr>
        <w:pStyle w:val="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Kivizsgálja a polgármester által átadott, az önkormányzati képviselő összeférhetetlenségére irányuló kezdeményezést. </w:t>
      </w:r>
      <w:r w:rsidRPr="00E633EB">
        <w:rPr>
          <w:rFonts w:ascii="Times New Roman" w:hAnsi="Times New Roman" w:cs="Times New Roman"/>
          <w:bCs/>
          <w:sz w:val="24"/>
          <w:szCs w:val="24"/>
        </w:rPr>
        <w:t>A bizottság előterjesztése alapján a képviselő-testület a következő ülésén, legkésőbb az összeférhetetlenség megállapításának kezdeményezését követő 30 napon belül határozattal dönt az összeférhetetlenségről</w:t>
      </w:r>
    </w:p>
    <w:p w:rsidR="004C5D21" w:rsidRPr="00E633EB" w:rsidRDefault="004C5D21" w:rsidP="00607A84">
      <w:pPr>
        <w:pStyle w:val="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Lebonyolítja a képviselőtestület hatáskörébe tartozó választásokat.</w:t>
      </w:r>
    </w:p>
    <w:p w:rsidR="004C5D21" w:rsidRPr="00E633EB" w:rsidRDefault="004C5D21" w:rsidP="00607A84">
      <w:pPr>
        <w:pStyle w:val="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Közreműködik a Képviselőtestület rendeleteinek előkészítésében</w:t>
      </w:r>
    </w:p>
    <w:p w:rsidR="004C5D21" w:rsidRPr="00E633EB" w:rsidRDefault="004C5D21" w:rsidP="00607A84">
      <w:pPr>
        <w:pStyle w:val="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Ellenőrzi a képviselőtestület rendeleteinek, határozatainak végrehajtását.</w:t>
      </w:r>
    </w:p>
    <w:p w:rsidR="004C5D21" w:rsidRPr="00E633EB" w:rsidRDefault="004C5D21" w:rsidP="00607A84">
      <w:pPr>
        <w:pStyle w:val="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Előkészíti és megszervezi a helyi népszavazás lebonyolítását.</w:t>
      </w:r>
    </w:p>
    <w:p w:rsidR="004C5D21" w:rsidRPr="00E633EB" w:rsidRDefault="004C5D21" w:rsidP="00607A84">
      <w:pPr>
        <w:pStyle w:val="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bizottság véleményezése szükséges az alábbi képviselőtestületi döntések előkészítéséhez:</w:t>
      </w:r>
    </w:p>
    <w:p w:rsidR="004C5D21" w:rsidRPr="00E633EB" w:rsidRDefault="004C5D21" w:rsidP="00607A84">
      <w:pPr>
        <w:pStyle w:val="Lista2"/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képviselőtestületi munkaterv elfogadása,</w:t>
      </w:r>
    </w:p>
    <w:p w:rsidR="004C5D21" w:rsidRPr="00E633EB" w:rsidRDefault="004C5D21" w:rsidP="00607A84">
      <w:pPr>
        <w:pStyle w:val="Lista2"/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Szervezeti és Működési Szabályzat kidolgozása, módosítása, kiegészítése</w:t>
      </w:r>
    </w:p>
    <w:p w:rsidR="004C5D21" w:rsidRPr="00E633EB" w:rsidRDefault="004C5D21" w:rsidP="00607A84">
      <w:pPr>
        <w:pStyle w:val="Lista2"/>
        <w:numPr>
          <w:ilvl w:val="0"/>
          <w:numId w:val="43"/>
        </w:numPr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 xml:space="preserve">elvégzi a polgármester és a képviselők által benyújtott vagyonnyilatkozat vizsgálatával, nyilvántartásával és ellenőrzésével kapcsolatos feladatokat. </w:t>
      </w:r>
    </w:p>
    <w:p w:rsidR="004C5D21" w:rsidRDefault="004C5D21" w:rsidP="00607A84">
      <w:pPr>
        <w:pStyle w:val="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Figyelemmel kíséri az önkormányzati rendeleteket és határozatokat, javaslatot tesz azok módosítására, kiegészítésére, vagy új rendelet alkotására.</w:t>
      </w:r>
    </w:p>
    <w:p w:rsidR="00607A84" w:rsidRPr="00516AF0" w:rsidRDefault="00607A84" w:rsidP="00607A84">
      <w:pPr>
        <w:pStyle w:val="Lista"/>
        <w:overflowPunct w:val="0"/>
        <w:autoSpaceDE w:val="0"/>
        <w:autoSpaceDN w:val="0"/>
        <w:adjustRightInd w:val="0"/>
        <w:spacing w:after="0" w:line="240" w:lineRule="auto"/>
        <w:ind w:left="72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bizottságok működése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23. §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(1) A bizottság ülését az elnök hívja össze és vezeti le. Az ülést a bizottság elnöke úgy köteles összehívni, hogy az előterjesztéseket és a meghívót legalább az ülést megelőző 2 nappal elektronikus úton megkapják az érdekeltek.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A bizottságot 8 napon belüli időpontra össze kell hívni a képviselő-testület határozata alapján, illetve a polgármester, vagy a bizottsági tagok több mint felének napirendi javaslatot is tartalmazó indítványára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(3) A bizottsági ülésekre állandó meghívott a polgármester, a jegyző és az alpolgármester. 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(4) A bizottság ülése akkor határozatképes, ha azon a bizottság tagjainak többsége jelen van. A bizottság határozatképességére és határozathozatalára a képviselő-testületre vonatkozó szabályokat kell – megfelelően – alkalmazni.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(5) A bizottsági döntéshozatalból kizárható az, akit, vagy akinek a hozzátartozóját személyesen érinti az ügy. A személyes érintettséget az érdekelt köteles bejelenteni. A kizárásról a bizottság elnöke esetén a polgármester, bizottsági tag esetén a bizottság dönt. 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(6) A bizottság ülése nyilvános, zárt ülést a bizottságok Szervezeti és Működési Szabályzatában meghatározott szabályok megfelelő alkalmazásával tarthat. A bizottság minden tagja köteles az ülésen tudomására jutott szolgálati titkot és személyes adatot megőrizni.</w:t>
      </w:r>
    </w:p>
    <w:p w:rsidR="004C5D21" w:rsidRPr="00E633EB" w:rsidRDefault="004C5D21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(7) A bizottság a feladat- és hatáskörébe tartozó kérdésekben egyszerű többséggel hoz döntést. A bizottság döntéseiről annak elnöke ad tájékoztatást.</w:t>
      </w:r>
    </w:p>
    <w:p w:rsidR="00607A84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24. §</w:t>
      </w:r>
    </w:p>
    <w:p w:rsidR="00607A84" w:rsidRPr="00E633EB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(1) A bizottság üléseiről jegyzőkönyvet kell készíteni, amely az elhangzott felszólalások rövid ismertetését, a hozott döntést, valamint a kisebbségi véleményeket tartalmazza. A jegyzőkönyvet a bizottság elnöke és az ülésen kijelölt egy tagja írja alá.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A jegyzőkönyv elkészítésére a képviselő-testület ülésére vonatkozó szabályokat kell – megfelelően – alkalmazni.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(3) A bizottság döntéseiről a jegyző nyilvántartást vezet és gondoskodik az iratanyag szabályszerű kezeléséről.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(4) A bizottság a tevékenységről évenként beszámol a képviselő-testületnek.</w:t>
      </w: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VII. Fejezet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TISZTSÉGVISELŐK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polgármester</w:t>
      </w:r>
    </w:p>
    <w:p w:rsidR="00516AF0" w:rsidRDefault="00516AF0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25. §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84" w:rsidRPr="00607A84" w:rsidRDefault="004C5D21" w:rsidP="00607A84">
      <w:pPr>
        <w:pStyle w:val="Listaszerbekezds1"/>
        <w:numPr>
          <w:ilvl w:val="6"/>
          <w:numId w:val="11"/>
        </w:numPr>
        <w:tabs>
          <w:tab w:val="clear" w:pos="5040"/>
          <w:tab w:val="num" w:pos="426"/>
        </w:tabs>
        <w:ind w:left="426" w:hanging="426"/>
        <w:rPr>
          <w:szCs w:val="24"/>
        </w:rPr>
      </w:pPr>
      <w:r w:rsidRPr="00E633EB">
        <w:rPr>
          <w:szCs w:val="24"/>
        </w:rPr>
        <w:t>A polgármester a megbízatását főállásban látja el.</w:t>
      </w:r>
    </w:p>
    <w:p w:rsidR="004C5D21" w:rsidRPr="00E633EB" w:rsidRDefault="004C5D21" w:rsidP="00607A84">
      <w:pPr>
        <w:pStyle w:val="Listaszerbekezds1"/>
        <w:ind w:left="0"/>
        <w:rPr>
          <w:szCs w:val="24"/>
        </w:rPr>
      </w:pPr>
      <w:r w:rsidRPr="00E633EB">
        <w:rPr>
          <w:szCs w:val="24"/>
        </w:rPr>
        <w:t xml:space="preserve">(2)A polgármesterrel kapcsolatos munkáltatói jogok közül a képviselő-testület gyakorolja a következőket: 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3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33EB">
        <w:rPr>
          <w:rFonts w:ascii="Times New Roman" w:hAnsi="Times New Roman" w:cs="Times New Roman"/>
          <w:sz w:val="24"/>
          <w:szCs w:val="24"/>
        </w:rPr>
        <w:t>) összeférhetetlenség kimondása,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b) a fegyelmi eljárás megindítása és a fegyelmi büntetés kiszabása,</w:t>
      </w:r>
    </w:p>
    <w:p w:rsidR="00607A84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c) az anyagi felelősség megállapítása.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633EB">
        <w:rPr>
          <w:rFonts w:ascii="Times New Roman" w:hAnsi="Times New Roman" w:cs="Times New Roman"/>
          <w:sz w:val="24"/>
          <w:szCs w:val="24"/>
          <w:highlight w:val="yellow"/>
        </w:rPr>
        <w:t xml:space="preserve">(3) A polgármester a képviselőtestület felhatalmazása alapján átruházott hatáskörben eljár 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E633EB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E633EB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spellStart"/>
      <w:r w:rsidRPr="00E633EB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Pr="00E633EB">
        <w:rPr>
          <w:rFonts w:ascii="Times New Roman" w:hAnsi="Times New Roman" w:cs="Times New Roman"/>
          <w:sz w:val="24"/>
          <w:szCs w:val="24"/>
          <w:highlight w:val="yellow"/>
        </w:rPr>
        <w:t xml:space="preserve"> köztemetéssel kapcsolatos ügyekben</w:t>
      </w:r>
    </w:p>
    <w:p w:rsidR="004C5D21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  <w:highlight w:val="yellow"/>
        </w:rPr>
        <w:t>b) a vagyonrendeletben szabályozott feladatkörében</w:t>
      </w:r>
    </w:p>
    <w:p w:rsidR="00516AF0" w:rsidRPr="00516AF0" w:rsidRDefault="00516AF0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26. §</w:t>
      </w:r>
    </w:p>
    <w:p w:rsidR="00607A84" w:rsidRPr="00E633EB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(1) A polgármesternek a képviselő-testület működésével összefüggő feladatai:</w:t>
      </w:r>
    </w:p>
    <w:p w:rsidR="004C5D21" w:rsidRPr="00E633EB" w:rsidRDefault="004C5D21" w:rsidP="00607A84">
      <w:pPr>
        <w:keepLines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összehívja és vezeti a képviselő-testület üléseit</w:t>
      </w:r>
    </w:p>
    <w:p w:rsidR="004C5D21" w:rsidRPr="00E633EB" w:rsidRDefault="004C5D21" w:rsidP="00607A84">
      <w:pPr>
        <w:keepLines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képviseli az önkormányzatot</w:t>
      </w:r>
    </w:p>
    <w:p w:rsidR="004C5D21" w:rsidRPr="00E633EB" w:rsidRDefault="004C5D21" w:rsidP="00607A84">
      <w:pPr>
        <w:keepLines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segíti a képviselő-testület tagjainak a munkáját;</w:t>
      </w:r>
    </w:p>
    <w:p w:rsidR="004C5D21" w:rsidRPr="00E633EB" w:rsidRDefault="004C5D21" w:rsidP="00607A84">
      <w:pPr>
        <w:keepLines/>
        <w:numPr>
          <w:ilvl w:val="0"/>
          <w:numId w:val="33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szervezi a településfejlesztést és közszolgáltatásokat;</w:t>
      </w:r>
    </w:p>
    <w:p w:rsidR="004C5D21" w:rsidRPr="00E633EB" w:rsidRDefault="004C5D21" w:rsidP="00607A84">
      <w:pPr>
        <w:keepLines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biztosítja a demokratikus helyi hatalomgyakorlást és a közakarat érvényesítését;</w:t>
      </w:r>
    </w:p>
    <w:p w:rsidR="004C5D21" w:rsidRPr="00E633EB" w:rsidRDefault="004C5D21" w:rsidP="00607A84">
      <w:pPr>
        <w:keepLines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ha a képviselő-testület döntését az önkormányzat érdekeit sértőnek tartja, ugyanazon ügyben egy alkalommal az ülést követő három napon belül kezdeményezheti a döntés ismételt megtárgyalását. A kezdeményezésről a képviselő-testület a benyújtás napjától számított tizenöt napon belül dönt.</w:t>
      </w:r>
    </w:p>
    <w:p w:rsidR="004C5D21" w:rsidRPr="00E633EB" w:rsidRDefault="004C5D21" w:rsidP="00607A84">
      <w:pPr>
        <w:keepLines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polgármester dönt a képviselő személyes érintettségére vonatkozó bejelentési kötelezettség elmulasztása esetén a képviselő megbírságolásáról, mely a képviselő megállapított tiszteletdíjának 20%-</w:t>
      </w:r>
      <w:proofErr w:type="gramStart"/>
      <w:r w:rsidRPr="00E633EB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A polgármester a jogszabályokban és az e rendeletben meghatározott hatáskörein túlmenően:</w:t>
      </w:r>
    </w:p>
    <w:p w:rsidR="004C5D21" w:rsidRPr="00E633EB" w:rsidRDefault="004C5D21" w:rsidP="00607A84">
      <w:pPr>
        <w:keepLines/>
        <w:numPr>
          <w:ilvl w:val="0"/>
          <w:numId w:val="37"/>
        </w:numPr>
        <w:tabs>
          <w:tab w:val="clear" w:pos="1866"/>
          <w:tab w:val="num" w:pos="720"/>
        </w:tabs>
        <w:spacing w:after="0" w:line="240" w:lineRule="auto"/>
        <w:ind w:left="7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ellátja az önkormányzat nemzetközi kapcsolataival összefüggő protokolláris feladatokat;</w:t>
      </w:r>
    </w:p>
    <w:p w:rsidR="004C5D21" w:rsidRPr="00E633EB" w:rsidRDefault="004C5D21" w:rsidP="00607A84">
      <w:pPr>
        <w:keepLines/>
        <w:numPr>
          <w:ilvl w:val="0"/>
          <w:numId w:val="37"/>
        </w:numPr>
        <w:tabs>
          <w:tab w:val="clear" w:pos="1866"/>
          <w:tab w:val="num" w:pos="720"/>
        </w:tabs>
        <w:spacing w:after="0" w:line="240" w:lineRule="auto"/>
        <w:ind w:left="7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véleményt nyilvánít a község életét érintő kérdésekben;</w:t>
      </w:r>
    </w:p>
    <w:p w:rsidR="004C5D21" w:rsidRPr="00E633EB" w:rsidRDefault="004C5D21" w:rsidP="00607A84">
      <w:pPr>
        <w:keepLines/>
        <w:numPr>
          <w:ilvl w:val="0"/>
          <w:numId w:val="37"/>
        </w:numPr>
        <w:tabs>
          <w:tab w:val="clear" w:pos="1866"/>
          <w:tab w:val="num" w:pos="720"/>
        </w:tabs>
        <w:spacing w:after="0" w:line="240" w:lineRule="auto"/>
        <w:ind w:left="7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nyilatkozatot ad a hírközlő szerveknek;</w:t>
      </w:r>
    </w:p>
    <w:p w:rsidR="004C5D21" w:rsidRPr="00E633EB" w:rsidRDefault="004C5D21" w:rsidP="00607A84">
      <w:pPr>
        <w:keepLines/>
        <w:numPr>
          <w:ilvl w:val="0"/>
          <w:numId w:val="37"/>
        </w:numPr>
        <w:tabs>
          <w:tab w:val="clear" w:pos="1866"/>
          <w:tab w:val="num" w:pos="720"/>
        </w:tabs>
        <w:spacing w:after="0" w:line="240" w:lineRule="auto"/>
        <w:ind w:left="7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gondoskodik a képviselő-testület és szervei, valamint az intézmények munkáját, céljait hitelesen és tárgyilagosan bemutató, a község érdekének megfelelő propaganda tevékenység kialakításáról;</w:t>
      </w:r>
    </w:p>
    <w:p w:rsidR="004C5D21" w:rsidRPr="00E633EB" w:rsidRDefault="004C5D21" w:rsidP="00607A84">
      <w:pPr>
        <w:keepLines/>
        <w:numPr>
          <w:ilvl w:val="0"/>
          <w:numId w:val="37"/>
        </w:numPr>
        <w:tabs>
          <w:tab w:val="clear" w:pos="1866"/>
          <w:tab w:val="num" w:pos="720"/>
        </w:tabs>
        <w:spacing w:after="0" w:line="240" w:lineRule="auto"/>
        <w:ind w:left="72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irányítja az önkormányzat nemzetközi tevékenységét;</w:t>
      </w:r>
    </w:p>
    <w:p w:rsidR="004C5D21" w:rsidRPr="00E633EB" w:rsidRDefault="004C5D21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(4) A polgármester a Polgármesteri Hivatalban a Polgármesteri Hivatal Szervezeti és Működési Szabályzatában foglalt ügyfélfogadási rend szerint fogadónapot tart.</w:t>
      </w:r>
    </w:p>
    <w:p w:rsidR="00516AF0" w:rsidRDefault="00516AF0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Az alpolgármester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27. §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képviselő-testület egy alpolgármestert választ. </w:t>
      </w:r>
    </w:p>
    <w:p w:rsidR="004C5D21" w:rsidRPr="00E633EB" w:rsidRDefault="004C5D21" w:rsidP="00607A84">
      <w:pPr>
        <w:keepLines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alpolgármester társadalmi megbízatással tölti be tisztségét</w:t>
      </w:r>
    </w:p>
    <w:p w:rsidR="004C5D21" w:rsidRPr="00E633EB" w:rsidRDefault="004C5D21" w:rsidP="00607A84">
      <w:pPr>
        <w:pStyle w:val="List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polgármester és az alpolgármester tartós akadályoztatása esetén a képviselőtestület összehívása és vezetése a Pénzügyi Bizottság elnökének feladata.</w:t>
      </w:r>
    </w:p>
    <w:p w:rsidR="004C5D21" w:rsidRPr="00E633EB" w:rsidRDefault="004C5D21" w:rsidP="00607A84">
      <w:pPr>
        <w:pStyle w:val="Lista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Tartós akadályoztatásnak minősül:</w:t>
      </w:r>
    </w:p>
    <w:p w:rsidR="004C5D21" w:rsidRPr="00E633EB" w:rsidRDefault="004C5D21" w:rsidP="00607A84">
      <w:pPr>
        <w:keepLines/>
        <w:numPr>
          <w:ilvl w:val="1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30 napot meghaladó betegség, külszolgálat;</w:t>
      </w:r>
    </w:p>
    <w:p w:rsidR="004C5D21" w:rsidRPr="00E633EB" w:rsidRDefault="004C5D21" w:rsidP="00607A84">
      <w:pPr>
        <w:keepLines/>
        <w:numPr>
          <w:ilvl w:val="1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büntető vagy egyéb eljárás miatti tisztségből való felfüggesztés;</w:t>
      </w:r>
    </w:p>
    <w:p w:rsidR="004C5D21" w:rsidRPr="00E633EB" w:rsidRDefault="004C5D21" w:rsidP="00607A84">
      <w:pPr>
        <w:keepLines/>
        <w:numPr>
          <w:ilvl w:val="1"/>
          <w:numId w:val="3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30 napot meghaladó fizetés nélküli szabadság;</w:t>
      </w:r>
    </w:p>
    <w:p w:rsidR="00516AF0" w:rsidRDefault="00516AF0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 jegyző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28. §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jegyzőt távolléte esetén a Polgármesteri Hivatal szervezeti és működési szabályzatában megjelölt személy helyettesíti.</w:t>
      </w:r>
    </w:p>
    <w:p w:rsidR="004C5D21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29. §</w:t>
      </w:r>
    </w:p>
    <w:p w:rsidR="00607A84" w:rsidRPr="00E633EB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(1) A jegyző feladatkörében:</w:t>
      </w:r>
    </w:p>
    <w:p w:rsidR="004C5D21" w:rsidRPr="00E633EB" w:rsidRDefault="004C5D21" w:rsidP="00607A84">
      <w:pPr>
        <w:keepLines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ellátja a polgármesteri hivatal tevékenységének egyszerűsítésével, korszerűsítésével összefüggő feladatokat;</w:t>
      </w:r>
    </w:p>
    <w:p w:rsidR="004C5D21" w:rsidRPr="00E633EB" w:rsidRDefault="004C5D21" w:rsidP="00607A84">
      <w:pPr>
        <w:keepLines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ellátja a képviselő-testület által hozott rendeleteket érintő deregulációs tevékenységet, figyelemmel a jogharmonizációs követelményekre is; </w:t>
      </w:r>
    </w:p>
    <w:p w:rsidR="004C5D21" w:rsidRPr="00E633EB" w:rsidRDefault="004C5D21" w:rsidP="00607A84">
      <w:pPr>
        <w:keepLines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véleményt nyilvánít a polgármester, az alpolgármester és a bizottság elnökének kérésére jogértelmezési kérdésekben;</w:t>
      </w:r>
    </w:p>
    <w:p w:rsidR="004C5D21" w:rsidRPr="00E633EB" w:rsidRDefault="004C5D21" w:rsidP="00607A84">
      <w:pPr>
        <w:keepLines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javaslatot tesz az önkormányzat döntéseinek felülvizsgálatára;</w:t>
      </w:r>
    </w:p>
    <w:p w:rsidR="004C5D21" w:rsidRPr="00E633EB" w:rsidRDefault="004C5D21" w:rsidP="00607A84">
      <w:pPr>
        <w:keepLines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gondoskodik az SZMSZ mellékleteinek naprakész állapotban tartásáról;</w:t>
      </w:r>
    </w:p>
    <w:p w:rsidR="004C5D21" w:rsidRPr="00E633EB" w:rsidRDefault="004C5D21" w:rsidP="00607A84">
      <w:pPr>
        <w:pStyle w:val="Lista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jegyző felelős a képviselőtestület és szervei tevékenységének törvényességéért Polgármesteri Hivatal működésének törvényességéért és eredményességéért.</w:t>
      </w:r>
    </w:p>
    <w:p w:rsidR="004C5D21" w:rsidRPr="00E633EB" w:rsidRDefault="004C5D21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A jegyző a Polgármesteri Hivatal Szervezeti és Működési Szabályzatában foglalt ügyfélfogadási rend szerint fogadónapot tart.</w:t>
      </w:r>
    </w:p>
    <w:p w:rsidR="004C5D21" w:rsidRPr="00E633EB" w:rsidRDefault="00E633EB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(3) A jegyző a képviselőtestület felhatalmazása alapján átruházott hatáskörben eljár </w:t>
      </w:r>
    </w:p>
    <w:p w:rsidR="00E633EB" w:rsidRPr="00E633EB" w:rsidRDefault="00E633EB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proofErr w:type="gramEnd"/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rendszeres települési támogatás </w:t>
      </w:r>
    </w:p>
    <w:p w:rsidR="00E633EB" w:rsidRPr="00E633EB" w:rsidRDefault="00E633EB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proofErr w:type="spellStart"/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>aa</w:t>
      </w:r>
      <w:proofErr w:type="spellEnd"/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>) létfenntartási gondok enyhítésére</w:t>
      </w:r>
    </w:p>
    <w:p w:rsidR="00E633EB" w:rsidRPr="00E633EB" w:rsidRDefault="00E633EB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proofErr w:type="gramStart"/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>ab</w:t>
      </w:r>
      <w:proofErr w:type="gramEnd"/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)lakásfenntartási települési támogatás </w:t>
      </w:r>
    </w:p>
    <w:p w:rsidR="00E633EB" w:rsidRPr="00E633EB" w:rsidRDefault="00E633EB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>b</w:t>
      </w:r>
      <w:proofErr w:type="gramStart"/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>)rendkívüli</w:t>
      </w:r>
      <w:proofErr w:type="gramEnd"/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települési támogatás </w:t>
      </w:r>
    </w:p>
    <w:p w:rsidR="00E633EB" w:rsidRPr="00E633EB" w:rsidRDefault="00E633EB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  <w:highlight w:val="yellow"/>
        </w:rPr>
        <w:t>c) temetési települési támogatás</w:t>
      </w:r>
      <w:r w:rsidRPr="00E63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AF0" w:rsidRDefault="00516AF0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F0" w:rsidRDefault="00516AF0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VIII. Fejezet</w:t>
      </w: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pStyle w:val="FejezetCm"/>
        <w:spacing w:before="0" w:after="0"/>
        <w:rPr>
          <w:i w:val="0"/>
          <w:szCs w:val="24"/>
        </w:rPr>
      </w:pPr>
      <w:r w:rsidRPr="00E633EB">
        <w:rPr>
          <w:i w:val="0"/>
          <w:szCs w:val="24"/>
        </w:rPr>
        <w:t>A POLGÁRMESTERI HIVATAL</w:t>
      </w:r>
    </w:p>
    <w:p w:rsidR="00607A84" w:rsidRPr="00E633EB" w:rsidRDefault="00607A84" w:rsidP="00607A84">
      <w:pPr>
        <w:pStyle w:val="FejezetCm"/>
        <w:spacing w:before="0" w:after="0"/>
        <w:rPr>
          <w:i w:val="0"/>
          <w:szCs w:val="24"/>
        </w:rPr>
      </w:pPr>
    </w:p>
    <w:p w:rsidR="004C5D21" w:rsidRPr="00E633EB" w:rsidRDefault="004C5D21" w:rsidP="00607A84">
      <w:pPr>
        <w:pStyle w:val="FejezetCm"/>
        <w:spacing w:before="0" w:after="0"/>
        <w:rPr>
          <w:i w:val="0"/>
          <w:szCs w:val="24"/>
        </w:rPr>
      </w:pPr>
      <w:r w:rsidRPr="00E633EB">
        <w:rPr>
          <w:i w:val="0"/>
          <w:szCs w:val="24"/>
        </w:rPr>
        <w:t>30. §</w:t>
      </w:r>
    </w:p>
    <w:p w:rsidR="004C5D21" w:rsidRPr="00E633EB" w:rsidRDefault="004C5D21" w:rsidP="00607A84">
      <w:pPr>
        <w:pStyle w:val="FejezetCm"/>
        <w:spacing w:before="0" w:after="0"/>
        <w:rPr>
          <w:i w:val="0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A képviselőtestület </w:t>
      </w:r>
      <w:r w:rsidRPr="00E633EB">
        <w:rPr>
          <w:rFonts w:ascii="Times New Roman" w:hAnsi="Times New Roman" w:cs="Times New Roman"/>
          <w:bCs/>
          <w:iCs/>
          <w:sz w:val="24"/>
          <w:szCs w:val="24"/>
        </w:rPr>
        <w:t>„Üllési Polgármesteri Hivatal</w:t>
      </w:r>
      <w:r w:rsidRPr="00E633EB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E633EB">
        <w:rPr>
          <w:rFonts w:ascii="Times New Roman" w:hAnsi="Times New Roman" w:cs="Times New Roman"/>
          <w:sz w:val="24"/>
          <w:szCs w:val="24"/>
        </w:rPr>
        <w:t xml:space="preserve"> elnevezéssel (továbbiakban: Polgármesteri Hivatal) egységes hivatalt hoz létre. </w:t>
      </w:r>
    </w:p>
    <w:p w:rsidR="004C5D21" w:rsidRPr="00E633EB" w:rsidRDefault="004C5D21" w:rsidP="00607A84">
      <w:pPr>
        <w:keepLines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Székhelye: 6794 Üllés, Dorozsmai út 40.</w:t>
      </w:r>
    </w:p>
    <w:p w:rsidR="004C5D21" w:rsidRPr="00E633EB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31. §</w:t>
      </w:r>
    </w:p>
    <w:p w:rsidR="00607A84" w:rsidRPr="00E633EB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(1) A polgármesteri hivatal önálló költségvetési szerv. </w:t>
      </w:r>
    </w:p>
    <w:p w:rsidR="004C5D21" w:rsidRPr="00E633EB" w:rsidRDefault="004C5D21" w:rsidP="00607A84">
      <w:pPr>
        <w:spacing w:after="0" w:line="240" w:lineRule="auto"/>
        <w:ind w:left="426" w:right="-1" w:hanging="426"/>
        <w:rPr>
          <w:rFonts w:ascii="Times New Roman" w:hAnsi="Times New Roman" w:cs="Times New Roman"/>
          <w:i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A polgármesteri hivatal belső tagozódása:</w:t>
      </w:r>
    </w:p>
    <w:p w:rsidR="004C5D21" w:rsidRPr="00E633EB" w:rsidRDefault="004C5D21" w:rsidP="00607A8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Polgármester</w:t>
      </w:r>
    </w:p>
    <w:p w:rsidR="004C5D21" w:rsidRPr="00E633EB" w:rsidRDefault="004C5D21" w:rsidP="00607A8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Jegyző</w:t>
      </w:r>
    </w:p>
    <w:p w:rsidR="004C5D21" w:rsidRPr="00E633EB" w:rsidRDefault="004C5D21" w:rsidP="00607A8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Titkárság</w:t>
      </w:r>
    </w:p>
    <w:p w:rsidR="004C5D21" w:rsidRPr="00E633EB" w:rsidRDefault="004C5D21" w:rsidP="00607A8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Pénzügyi és Gazdálkodási Iroda</w:t>
      </w:r>
    </w:p>
    <w:p w:rsidR="004C5D21" w:rsidRPr="00E633EB" w:rsidRDefault="004C5D21" w:rsidP="00607A8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Igazgatási és Pályázatírási Iroda</w:t>
      </w:r>
    </w:p>
    <w:p w:rsidR="004C5D21" w:rsidRPr="00E633EB" w:rsidRDefault="004C5D21" w:rsidP="00607A8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Műszaki Iroda</w:t>
      </w:r>
    </w:p>
    <w:p w:rsidR="004C5D21" w:rsidRPr="00E633EB" w:rsidRDefault="004C5D21" w:rsidP="00607A8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Szociális és Anyakönyvi Iroda</w:t>
      </w:r>
    </w:p>
    <w:p w:rsidR="004C5D21" w:rsidRPr="00E633EB" w:rsidRDefault="004C5D21" w:rsidP="00607A8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Adóiroda</w:t>
      </w:r>
    </w:p>
    <w:p w:rsidR="004C5D21" w:rsidRPr="00E633EB" w:rsidRDefault="004C5D21" w:rsidP="00607A84">
      <w:pPr>
        <w:pStyle w:val="Szvegtrzs"/>
        <w:numPr>
          <w:ilvl w:val="0"/>
          <w:numId w:val="35"/>
        </w:numPr>
        <w:overflowPunct/>
        <w:spacing w:after="0"/>
        <w:jc w:val="both"/>
        <w:textAlignment w:val="auto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Ügyfélszolgálat</w:t>
      </w:r>
    </w:p>
    <w:p w:rsidR="004C5D21" w:rsidRDefault="004C5D21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32. §</w:t>
      </w:r>
    </w:p>
    <w:p w:rsidR="00607A84" w:rsidRPr="00E633EB" w:rsidRDefault="00607A84" w:rsidP="00607A84">
      <w:pPr>
        <w:spacing w:after="0" w:line="240" w:lineRule="auto"/>
        <w:ind w:left="426" w:right="-1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(1) A Polgármesteri Hivatal igény szerint köteles az önkormányzat és a hivatal működésével, a nagyközség életével kapcsolatban adatokat szolgáltatni és jelentést készíteni a képviselő-testületnek, valamint a bizottságoknak.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(2) A Polgármesteri Hivatal Szervezeti és Működési Szabályzat szerint működik, amely a hivatal feladatait és a belső szervezeti egységek, valamint a dolgozók közötti munkamegosztás részletes szabályait tartalmazza.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(3) A Polgármesteri Hivatal Szervezeti és Működési Szabályzata naprakészen tartásáról a jegyző gondoskodik.</w:t>
      </w:r>
    </w:p>
    <w:p w:rsidR="004C5D21" w:rsidRDefault="004C5D21" w:rsidP="00607A84">
      <w:pPr>
        <w:pStyle w:val="FejezetCm"/>
        <w:spacing w:before="0" w:after="0"/>
        <w:rPr>
          <w:szCs w:val="24"/>
        </w:rPr>
      </w:pPr>
      <w:r w:rsidRPr="00E633EB">
        <w:rPr>
          <w:szCs w:val="24"/>
        </w:rPr>
        <w:t>IX. Fejezet</w:t>
      </w:r>
    </w:p>
    <w:p w:rsidR="00607A84" w:rsidRPr="00E633EB" w:rsidRDefault="00607A84" w:rsidP="00607A84">
      <w:pPr>
        <w:pStyle w:val="FejezetCm"/>
        <w:spacing w:before="0" w:after="0"/>
        <w:rPr>
          <w:szCs w:val="24"/>
        </w:rPr>
      </w:pPr>
    </w:p>
    <w:p w:rsidR="004C5D21" w:rsidRDefault="00607A84" w:rsidP="00607A84">
      <w:pPr>
        <w:pStyle w:val="FejezetCm"/>
        <w:spacing w:before="0" w:after="0"/>
        <w:rPr>
          <w:caps/>
          <w:szCs w:val="24"/>
        </w:rPr>
      </w:pPr>
      <w:r>
        <w:rPr>
          <w:caps/>
          <w:szCs w:val="24"/>
        </w:rPr>
        <w:t>Lakossági Fórumok</w:t>
      </w:r>
    </w:p>
    <w:p w:rsidR="00607A84" w:rsidRPr="00E633EB" w:rsidRDefault="00607A84" w:rsidP="00607A84">
      <w:pPr>
        <w:pStyle w:val="FejezetCm"/>
        <w:spacing w:before="0" w:after="0"/>
        <w:rPr>
          <w:caps/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 xml:space="preserve">Közmeghallgatás 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33. §</w:t>
      </w:r>
    </w:p>
    <w:p w:rsidR="004C5D21" w:rsidRPr="00E633EB" w:rsidRDefault="004C5D21" w:rsidP="00607A84">
      <w:pPr>
        <w:pStyle w:val="Lista2"/>
        <w:ind w:left="283"/>
        <w:jc w:val="center"/>
        <w:rPr>
          <w:rFonts w:ascii="Times New Roman" w:hAnsi="Times New Roman"/>
          <w:szCs w:val="24"/>
        </w:rPr>
      </w:pPr>
    </w:p>
    <w:p w:rsidR="004C5D21" w:rsidRPr="00E633EB" w:rsidRDefault="004C5D21" w:rsidP="00607A84">
      <w:pPr>
        <w:pStyle w:val="Lista2"/>
        <w:numPr>
          <w:ilvl w:val="0"/>
          <w:numId w:val="16"/>
        </w:numPr>
        <w:ind w:left="360" w:hanging="360"/>
        <w:jc w:val="both"/>
        <w:rPr>
          <w:rFonts w:ascii="Times New Roman" w:hAnsi="Times New Roman"/>
          <w:szCs w:val="24"/>
        </w:rPr>
      </w:pPr>
      <w:r w:rsidRPr="00E633EB">
        <w:rPr>
          <w:rFonts w:ascii="Times New Roman" w:hAnsi="Times New Roman"/>
          <w:szCs w:val="24"/>
        </w:rPr>
        <w:t>A képviselő-testület szükség szerint, de legalább évente egy alkalommal közmeghallgatást tart az alábbi szabályok figyelembevételével:</w:t>
      </w:r>
    </w:p>
    <w:p w:rsidR="004C5D21" w:rsidRPr="00E633EB" w:rsidRDefault="004C5D21" w:rsidP="00607A84">
      <w:pPr>
        <w:spacing w:after="0" w:line="240" w:lineRule="auto"/>
        <w:ind w:left="709" w:right="-1" w:hanging="283"/>
        <w:rPr>
          <w:rFonts w:ascii="Times New Roman" w:hAnsi="Times New Roman" w:cs="Times New Roman"/>
          <w:kern w:val="28"/>
          <w:sz w:val="24"/>
          <w:szCs w:val="24"/>
          <w:lang w:eastAsia="hu-HU"/>
        </w:rPr>
      </w:pPr>
      <w:proofErr w:type="gramStart"/>
      <w:r w:rsidRPr="00E633EB">
        <w:rPr>
          <w:rFonts w:ascii="Times New Roman" w:hAnsi="Times New Roman" w:cs="Times New Roman"/>
          <w:kern w:val="28"/>
          <w:sz w:val="24"/>
          <w:szCs w:val="24"/>
          <w:lang w:eastAsia="hu-HU"/>
        </w:rPr>
        <w:t>a</w:t>
      </w:r>
      <w:proofErr w:type="gramEnd"/>
      <w:r w:rsidRPr="00E633EB"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) </w:t>
      </w:r>
      <w:proofErr w:type="spellStart"/>
      <w:r w:rsidRPr="00E633EB">
        <w:rPr>
          <w:rFonts w:ascii="Times New Roman" w:hAnsi="Times New Roman" w:cs="Times New Roman"/>
          <w:kern w:val="28"/>
          <w:sz w:val="24"/>
          <w:szCs w:val="24"/>
          <w:lang w:eastAsia="hu-HU"/>
        </w:rPr>
        <w:t>a</w:t>
      </w:r>
      <w:proofErr w:type="spellEnd"/>
      <w:r w:rsidRPr="00E633EB">
        <w:rPr>
          <w:rFonts w:ascii="Times New Roman" w:hAnsi="Times New Roman" w:cs="Times New Roman"/>
          <w:kern w:val="28"/>
          <w:sz w:val="24"/>
          <w:szCs w:val="24"/>
          <w:lang w:eastAsia="hu-HU"/>
        </w:rPr>
        <w:t xml:space="preserve"> közmeghallgatás alkalmával az állampolgárok és a településen működő társadalmi szervezetek, egyesületek, helyi civil szerveződések kérdéseket intézhetnek a képviselőtestület felé, illetőleg közérdekű javaslatokat tehetnek;</w:t>
      </w:r>
    </w:p>
    <w:p w:rsidR="004C5D21" w:rsidRPr="00E633EB" w:rsidRDefault="004C5D21" w:rsidP="00607A84">
      <w:pPr>
        <w:spacing w:after="0" w:line="240" w:lineRule="auto"/>
        <w:ind w:left="426"/>
        <w:rPr>
          <w:rFonts w:ascii="Times New Roman" w:hAnsi="Times New Roman" w:cs="Times New Roman"/>
          <w:kern w:val="28"/>
          <w:sz w:val="24"/>
          <w:szCs w:val="24"/>
        </w:rPr>
      </w:pPr>
      <w:r w:rsidRPr="00E633EB">
        <w:rPr>
          <w:rFonts w:ascii="Times New Roman" w:hAnsi="Times New Roman" w:cs="Times New Roman"/>
          <w:kern w:val="28"/>
          <w:sz w:val="24"/>
          <w:szCs w:val="24"/>
        </w:rPr>
        <w:t>b) a közmeghallgatás idejét, helyét és témáját, valamint más lakossági fórumok megtartásának tervét a képviselő-testület határozza meg a munkatervének elfogadásakor.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 xml:space="preserve"> (2)</w:t>
      </w:r>
      <w:r w:rsidRPr="00E63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33EB">
        <w:rPr>
          <w:rFonts w:ascii="Times New Roman" w:hAnsi="Times New Roman" w:cs="Times New Roman"/>
          <w:sz w:val="24"/>
          <w:szCs w:val="24"/>
        </w:rPr>
        <w:t xml:space="preserve">A közmeghallgatás helyéről, idejéről, a tárgykörökről a helyben szokásos módon tájékoztatni kell a lakosságot a rendezvény előtt legalább 5 nappal, valamint Üllés nagyközség lapjában közzé kell tenni. </w:t>
      </w: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34. §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közmeghallgatást a polgármester vezeti.</w:t>
      </w:r>
    </w:p>
    <w:p w:rsidR="004C5D21" w:rsidRPr="00E633EB" w:rsidRDefault="004C5D21" w:rsidP="00607A84">
      <w:pPr>
        <w:keepLines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közmeghallgatásról jegyzőkönyv készül a képviselő-testület jegyzőkönyvére irányadó szabályok szerint.</w:t>
      </w:r>
    </w:p>
    <w:p w:rsidR="004C5D21" w:rsidRPr="00E633EB" w:rsidRDefault="004C5D21" w:rsidP="00607A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pStyle w:val="FejezetCm"/>
        <w:spacing w:before="0" w:after="0"/>
        <w:rPr>
          <w:szCs w:val="24"/>
        </w:rPr>
      </w:pPr>
      <w:r w:rsidRPr="00E633EB">
        <w:rPr>
          <w:szCs w:val="24"/>
        </w:rPr>
        <w:t>XII. Fejezet</w:t>
      </w:r>
    </w:p>
    <w:p w:rsidR="004C5D21" w:rsidRPr="00E633EB" w:rsidRDefault="004C5D21" w:rsidP="00607A84">
      <w:pPr>
        <w:pStyle w:val="FejezetCm"/>
        <w:spacing w:before="0" w:after="0"/>
        <w:rPr>
          <w:szCs w:val="24"/>
        </w:rPr>
      </w:pPr>
    </w:p>
    <w:p w:rsidR="004C5D21" w:rsidRPr="00E633EB" w:rsidRDefault="004C5D21" w:rsidP="00607A84">
      <w:pPr>
        <w:pStyle w:val="FejezetCm"/>
        <w:spacing w:before="0" w:after="0"/>
        <w:rPr>
          <w:szCs w:val="24"/>
        </w:rPr>
      </w:pPr>
      <w:r w:rsidRPr="00E633EB">
        <w:rPr>
          <w:szCs w:val="24"/>
        </w:rPr>
        <w:t xml:space="preserve">AZ ÖNKORMÁNYZAT INTÉZMÉNYEI </w:t>
      </w:r>
    </w:p>
    <w:p w:rsidR="004C5D21" w:rsidRPr="00E633EB" w:rsidRDefault="004C5D21" w:rsidP="00607A84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D21" w:rsidRPr="00E633EB" w:rsidRDefault="004C5D21" w:rsidP="00607A84">
      <w:pPr>
        <w:pStyle w:val="Szvegtrzs"/>
        <w:spacing w:after="0"/>
        <w:jc w:val="center"/>
        <w:rPr>
          <w:rFonts w:ascii="Times New Roman" w:hAnsi="Times New Roman"/>
          <w:b/>
          <w:szCs w:val="24"/>
        </w:rPr>
      </w:pPr>
      <w:r w:rsidRPr="00E633EB">
        <w:rPr>
          <w:rFonts w:ascii="Times New Roman" w:hAnsi="Times New Roman"/>
          <w:b/>
          <w:szCs w:val="24"/>
        </w:rPr>
        <w:t>35. §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keepLines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EB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 önállóan </w:t>
      </w:r>
      <w:r w:rsidRPr="00E633EB">
        <w:rPr>
          <w:rFonts w:ascii="Times New Roman" w:hAnsi="Times New Roman" w:cs="Times New Roman"/>
          <w:sz w:val="24"/>
          <w:szCs w:val="24"/>
        </w:rPr>
        <w:t xml:space="preserve">működő és </w:t>
      </w:r>
      <w:r w:rsidRPr="00E633EB">
        <w:rPr>
          <w:rFonts w:ascii="Times New Roman" w:hAnsi="Times New Roman" w:cs="Times New Roman"/>
          <w:color w:val="000000"/>
          <w:sz w:val="24"/>
          <w:szCs w:val="24"/>
        </w:rPr>
        <w:t>gazdálkodó intézménye a Polgármesteri Hivatal.</w:t>
      </w:r>
    </w:p>
    <w:p w:rsidR="004C5D21" w:rsidRPr="00E633EB" w:rsidRDefault="004C5D21" w:rsidP="00607A84">
      <w:pPr>
        <w:keepLines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EB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 részben önállóan </w:t>
      </w:r>
      <w:r w:rsidRPr="00E633EB">
        <w:rPr>
          <w:rFonts w:ascii="Times New Roman" w:hAnsi="Times New Roman" w:cs="Times New Roman"/>
          <w:sz w:val="24"/>
          <w:szCs w:val="24"/>
        </w:rPr>
        <w:t>működő</w:t>
      </w:r>
      <w:r w:rsidRPr="00E633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3EB">
        <w:rPr>
          <w:rFonts w:ascii="Times New Roman" w:hAnsi="Times New Roman" w:cs="Times New Roman"/>
          <w:color w:val="000000"/>
          <w:sz w:val="24"/>
          <w:szCs w:val="24"/>
        </w:rPr>
        <w:t>intézményei:</w:t>
      </w:r>
    </w:p>
    <w:p w:rsidR="004C5D21" w:rsidRPr="00E633EB" w:rsidRDefault="004C5D21" w:rsidP="00607A84">
      <w:pPr>
        <w:keepLines/>
        <w:numPr>
          <w:ilvl w:val="2"/>
          <w:numId w:val="39"/>
        </w:numPr>
        <w:tabs>
          <w:tab w:val="clear" w:pos="234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EB">
        <w:rPr>
          <w:rFonts w:ascii="Times New Roman" w:hAnsi="Times New Roman" w:cs="Times New Roman"/>
          <w:color w:val="000000"/>
          <w:sz w:val="24"/>
          <w:szCs w:val="24"/>
        </w:rPr>
        <w:t>Csigabiga Óvoda és Bölcsőde</w:t>
      </w:r>
    </w:p>
    <w:p w:rsidR="004C5D21" w:rsidRPr="00E633EB" w:rsidRDefault="004C5D21" w:rsidP="00607A84">
      <w:pPr>
        <w:keepLines/>
        <w:numPr>
          <w:ilvl w:val="2"/>
          <w:numId w:val="39"/>
        </w:numPr>
        <w:tabs>
          <w:tab w:val="clear" w:pos="234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3EB">
        <w:rPr>
          <w:rFonts w:ascii="Times New Roman" w:hAnsi="Times New Roman" w:cs="Times New Roman"/>
          <w:color w:val="000000"/>
          <w:sz w:val="24"/>
          <w:szCs w:val="24"/>
        </w:rPr>
        <w:t>Déryné Kulturális Központ</w:t>
      </w:r>
    </w:p>
    <w:p w:rsidR="004C5D21" w:rsidRPr="00E633EB" w:rsidRDefault="004C5D21" w:rsidP="00607A84">
      <w:pPr>
        <w:keepLines/>
        <w:numPr>
          <w:ilvl w:val="2"/>
          <w:numId w:val="39"/>
        </w:numPr>
        <w:tabs>
          <w:tab w:val="clear" w:pos="234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Üllési Önkormányzati Konyha</w:t>
      </w:r>
    </w:p>
    <w:p w:rsidR="004C5D21" w:rsidRPr="00E633EB" w:rsidRDefault="004C5D21" w:rsidP="00607A84">
      <w:pPr>
        <w:keepLines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 részben önállóan működő intézmények közvetlen irányítását és gazdálkodását a Polgármesteri Hivatal látja el.</w:t>
      </w:r>
    </w:p>
    <w:p w:rsidR="004C5D21" w:rsidRPr="00E633EB" w:rsidRDefault="004C5D21" w:rsidP="00607A8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XIII. Fejezet</w:t>
      </w:r>
    </w:p>
    <w:p w:rsidR="00607A84" w:rsidRPr="00E633EB" w:rsidRDefault="00607A84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Az önkormányzat társulásai</w:t>
      </w: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516AF0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§</w:t>
      </w:r>
    </w:p>
    <w:p w:rsidR="00516AF0" w:rsidRPr="00E633EB" w:rsidRDefault="00516AF0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Az Önkormányzat társulásait a rendelet melléklete tartalmazza.</w:t>
      </w:r>
    </w:p>
    <w:p w:rsidR="004C5D21" w:rsidRPr="00E633EB" w:rsidRDefault="004C5D21" w:rsidP="0060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Default="004C5D21" w:rsidP="00607A84">
      <w:pPr>
        <w:pStyle w:val="FejezetCm"/>
        <w:spacing w:before="0" w:after="0"/>
        <w:rPr>
          <w:szCs w:val="24"/>
        </w:rPr>
      </w:pPr>
      <w:r w:rsidRPr="00E633EB">
        <w:rPr>
          <w:szCs w:val="24"/>
        </w:rPr>
        <w:t>XIV. Fejezet</w:t>
      </w:r>
    </w:p>
    <w:p w:rsidR="00607A84" w:rsidRPr="00E633EB" w:rsidRDefault="00607A84" w:rsidP="00607A84">
      <w:pPr>
        <w:pStyle w:val="FejezetCm"/>
        <w:spacing w:before="0" w:after="0"/>
        <w:rPr>
          <w:szCs w:val="24"/>
        </w:rPr>
      </w:pPr>
    </w:p>
    <w:p w:rsidR="004C5D21" w:rsidRDefault="004C5D21" w:rsidP="00607A84">
      <w:pPr>
        <w:pStyle w:val="FejezetCm"/>
        <w:spacing w:before="0" w:after="0"/>
        <w:rPr>
          <w:szCs w:val="24"/>
        </w:rPr>
      </w:pPr>
      <w:r w:rsidRPr="00E633EB">
        <w:rPr>
          <w:szCs w:val="24"/>
        </w:rPr>
        <w:t>ZÁRÓ RENDELKEZÉSEK</w:t>
      </w:r>
    </w:p>
    <w:p w:rsidR="00607A84" w:rsidRPr="00E633EB" w:rsidRDefault="00607A84" w:rsidP="00607A84">
      <w:pPr>
        <w:pStyle w:val="FejezetCm"/>
        <w:spacing w:before="0" w:after="0"/>
        <w:rPr>
          <w:szCs w:val="24"/>
        </w:rPr>
      </w:pPr>
    </w:p>
    <w:p w:rsidR="004C5D21" w:rsidRDefault="004C5D21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b/>
          <w:sz w:val="24"/>
          <w:szCs w:val="24"/>
        </w:rPr>
        <w:t>37. §</w:t>
      </w:r>
    </w:p>
    <w:p w:rsidR="00607A84" w:rsidRPr="00E633EB" w:rsidRDefault="00607A84" w:rsidP="00607A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(1) A rendelet 2015. augusztus 26. napján lép hatályba.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  <w:highlight w:val="yellow"/>
        </w:rPr>
        <w:t>(2) E rendelet hatálybalépésével egyidejűleg hatályát veszti a Képviselőtestület és szervei Szervezeti és Működési Szabályzatáról szóló</w:t>
      </w:r>
      <w:r w:rsidR="00E633EB" w:rsidRPr="00E633EB">
        <w:rPr>
          <w:rFonts w:ascii="Times New Roman" w:hAnsi="Times New Roman" w:cs="Times New Roman"/>
          <w:sz w:val="24"/>
          <w:szCs w:val="24"/>
          <w:highlight w:val="yellow"/>
        </w:rPr>
        <w:t xml:space="preserve"> 12/2014.(X.10.</w:t>
      </w:r>
      <w:proofErr w:type="gramStart"/>
      <w:r w:rsidR="00E633EB" w:rsidRPr="00E633EB">
        <w:rPr>
          <w:rFonts w:ascii="Times New Roman" w:hAnsi="Times New Roman" w:cs="Times New Roman"/>
          <w:sz w:val="24"/>
          <w:szCs w:val="24"/>
          <w:highlight w:val="yellow"/>
        </w:rPr>
        <w:t>)önkormányzati</w:t>
      </w:r>
      <w:proofErr w:type="gramEnd"/>
      <w:r w:rsidR="00E633EB" w:rsidRPr="00E633EB">
        <w:rPr>
          <w:rFonts w:ascii="Times New Roman" w:hAnsi="Times New Roman" w:cs="Times New Roman"/>
          <w:sz w:val="24"/>
          <w:szCs w:val="24"/>
          <w:highlight w:val="yellow"/>
        </w:rPr>
        <w:t xml:space="preserve"> rendelete.</w:t>
      </w:r>
      <w:r w:rsidR="00E633EB" w:rsidRPr="00E6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(3) Az SZMSZ függelékeinek folyamatos vezetéséről a jegyző gondoskodik.</w:t>
      </w:r>
    </w:p>
    <w:p w:rsidR="004C5D21" w:rsidRPr="00E633EB" w:rsidRDefault="004C5D21" w:rsidP="00607A84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>Üllés, 2015</w:t>
      </w:r>
      <w:r w:rsidR="00E633EB" w:rsidRPr="00E633EB">
        <w:rPr>
          <w:rFonts w:ascii="Times New Roman" w:hAnsi="Times New Roman" w:cs="Times New Roman"/>
          <w:sz w:val="24"/>
          <w:szCs w:val="24"/>
        </w:rPr>
        <w:t>. augusztus 25.</w:t>
      </w:r>
    </w:p>
    <w:p w:rsidR="004C5D21" w:rsidRPr="00E633EB" w:rsidRDefault="004C5D21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21" w:rsidRPr="00E633EB" w:rsidRDefault="004C5D21" w:rsidP="00607A84">
      <w:pPr>
        <w:tabs>
          <w:tab w:val="center" w:pos="1440"/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ab/>
        <w:t xml:space="preserve">Nagy Attila Gyula </w:t>
      </w:r>
      <w:r w:rsidRPr="00E633EB">
        <w:rPr>
          <w:rFonts w:ascii="Times New Roman" w:hAnsi="Times New Roman" w:cs="Times New Roman"/>
          <w:sz w:val="24"/>
          <w:szCs w:val="24"/>
        </w:rPr>
        <w:tab/>
        <w:t xml:space="preserve">dr. Sugár Anita </w:t>
      </w:r>
    </w:p>
    <w:p w:rsidR="004C5D21" w:rsidRPr="00E633EB" w:rsidRDefault="004C5D21" w:rsidP="00607A84">
      <w:pPr>
        <w:tabs>
          <w:tab w:val="center" w:pos="1440"/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3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33E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633EB">
        <w:rPr>
          <w:rFonts w:ascii="Times New Roman" w:hAnsi="Times New Roman" w:cs="Times New Roman"/>
          <w:sz w:val="24"/>
          <w:szCs w:val="24"/>
        </w:rPr>
        <w:t xml:space="preserve"> </w:t>
      </w:r>
      <w:r w:rsidRPr="00E633EB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516AF0" w:rsidRDefault="00516AF0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6AF0" w:rsidRDefault="00516AF0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A rendelet kihirdetve: </w:t>
      </w:r>
    </w:p>
    <w:p w:rsidR="00516AF0" w:rsidRDefault="00516AF0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2015. ……………….</w:t>
      </w:r>
    </w:p>
    <w:p w:rsidR="00516AF0" w:rsidRDefault="00516AF0" w:rsidP="00607A8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Dr. Sugár Anita jegyző</w:t>
      </w: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4C5D21" w:rsidRPr="00E633EB" w:rsidRDefault="004C5D21" w:rsidP="00516AF0">
      <w:pPr>
        <w:tabs>
          <w:tab w:val="center" w:pos="1440"/>
          <w:tab w:val="center" w:pos="6480"/>
        </w:tabs>
        <w:spacing w:before="120" w:after="12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E633EB">
        <w:rPr>
          <w:rFonts w:ascii="Times New Roman" w:hAnsi="Times New Roman" w:cs="Times New Roman"/>
          <w:sz w:val="24"/>
          <w:szCs w:val="24"/>
          <w:highlight w:val="yellow"/>
        </w:rPr>
        <w:t>melléklet</w:t>
      </w:r>
      <w:proofErr w:type="gramEnd"/>
      <w:r w:rsidRPr="00E633EB">
        <w:rPr>
          <w:rFonts w:ascii="Times New Roman" w:hAnsi="Times New Roman" w:cs="Times New Roman"/>
          <w:sz w:val="24"/>
          <w:szCs w:val="24"/>
          <w:highlight w:val="yellow"/>
        </w:rPr>
        <w:t xml:space="preserve"> a …………….. önkormányzati rendelethez</w:t>
      </w:r>
    </w:p>
    <w:tbl>
      <w:tblPr>
        <w:tblStyle w:val="Rcsostblzat"/>
        <w:tblW w:w="9304" w:type="dxa"/>
        <w:tblLook w:val="01E0" w:firstRow="1" w:lastRow="1" w:firstColumn="1" w:lastColumn="1" w:noHBand="0" w:noVBand="0"/>
      </w:tblPr>
      <w:tblGrid>
        <w:gridCol w:w="1188"/>
        <w:gridCol w:w="3464"/>
        <w:gridCol w:w="2326"/>
        <w:gridCol w:w="2326"/>
      </w:tblGrid>
      <w:tr w:rsidR="004C5D21" w:rsidRPr="00E633EB" w:rsidTr="004C5D21">
        <w:trPr>
          <w:trHeight w:val="1341"/>
        </w:trPr>
        <w:tc>
          <w:tcPr>
            <w:tcW w:w="1188" w:type="dxa"/>
            <w:vAlign w:val="center"/>
          </w:tcPr>
          <w:p w:rsidR="004C5D21" w:rsidRPr="00E633EB" w:rsidRDefault="004C5D21" w:rsidP="004C5D21">
            <w:pPr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64" w:type="dxa"/>
            <w:vAlign w:val="center"/>
          </w:tcPr>
          <w:p w:rsidR="004C5D21" w:rsidRPr="00E633EB" w:rsidRDefault="004C5D21" w:rsidP="004C5D21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633EB">
              <w:rPr>
                <w:b/>
                <w:i/>
                <w:sz w:val="24"/>
                <w:szCs w:val="24"/>
                <w:highlight w:val="yellow"/>
              </w:rPr>
              <w:t>Társulás neve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633EB">
              <w:rPr>
                <w:b/>
                <w:i/>
                <w:sz w:val="24"/>
                <w:szCs w:val="24"/>
                <w:highlight w:val="yellow"/>
              </w:rPr>
              <w:t>Jogállás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E633EB">
              <w:rPr>
                <w:b/>
                <w:i/>
                <w:sz w:val="24"/>
                <w:szCs w:val="24"/>
                <w:highlight w:val="yellow"/>
              </w:rPr>
              <w:t>Feladata</w:t>
            </w:r>
          </w:p>
        </w:tc>
      </w:tr>
      <w:tr w:rsidR="004C5D21" w:rsidRPr="00E633EB" w:rsidTr="004C5D21">
        <w:trPr>
          <w:trHeight w:val="1341"/>
        </w:trPr>
        <w:tc>
          <w:tcPr>
            <w:tcW w:w="1188" w:type="dxa"/>
            <w:vAlign w:val="center"/>
          </w:tcPr>
          <w:p w:rsidR="004C5D21" w:rsidRPr="00E633EB" w:rsidRDefault="004C5D21" w:rsidP="004C5D21">
            <w:pPr>
              <w:jc w:val="center"/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464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 xml:space="preserve">Forrás-4 Szennyvíz </w:t>
            </w:r>
            <w:proofErr w:type="spellStart"/>
            <w:r w:rsidRPr="00E633EB">
              <w:rPr>
                <w:sz w:val="24"/>
                <w:szCs w:val="24"/>
                <w:highlight w:val="yellow"/>
              </w:rPr>
              <w:t>-Közmű</w:t>
            </w:r>
            <w:proofErr w:type="spellEnd"/>
            <w:r w:rsidRPr="00E633EB">
              <w:rPr>
                <w:sz w:val="24"/>
                <w:szCs w:val="24"/>
                <w:highlight w:val="yellow"/>
              </w:rPr>
              <w:t xml:space="preserve"> Önkormányzati Társulás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Jogi személy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Szennyvízberuházás koordinálása</w:t>
            </w:r>
          </w:p>
        </w:tc>
      </w:tr>
      <w:tr w:rsidR="004C5D21" w:rsidRPr="00E633EB" w:rsidTr="004C5D21">
        <w:trPr>
          <w:trHeight w:val="1444"/>
        </w:trPr>
        <w:tc>
          <w:tcPr>
            <w:tcW w:w="1188" w:type="dxa"/>
            <w:vAlign w:val="center"/>
          </w:tcPr>
          <w:p w:rsidR="004C5D21" w:rsidRPr="00E633EB" w:rsidRDefault="004C5D21" w:rsidP="004C5D21">
            <w:pPr>
              <w:jc w:val="center"/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464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Mórahalom és Térsége Ivóvízminőség-javító Önkormányzati Társulás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Jogi személy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Ivóvízminőség-javító beruházás felügyelete</w:t>
            </w:r>
          </w:p>
        </w:tc>
      </w:tr>
      <w:tr w:rsidR="004C5D21" w:rsidRPr="00E633EB" w:rsidTr="004C5D21">
        <w:trPr>
          <w:trHeight w:val="1444"/>
        </w:trPr>
        <w:tc>
          <w:tcPr>
            <w:tcW w:w="1188" w:type="dxa"/>
            <w:vAlign w:val="center"/>
          </w:tcPr>
          <w:p w:rsidR="004C5D21" w:rsidRPr="00E633EB" w:rsidRDefault="004C5D21" w:rsidP="004C5D21">
            <w:pPr>
              <w:jc w:val="center"/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464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Homokháti Önkormányzatok Kistérség-fejlesztési Társulás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Jogi személy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Kistérség fejlesztés</w:t>
            </w:r>
          </w:p>
        </w:tc>
      </w:tr>
      <w:tr w:rsidR="004C5D21" w:rsidRPr="00E633EB" w:rsidTr="004C5D21">
        <w:trPr>
          <w:trHeight w:val="1444"/>
        </w:trPr>
        <w:tc>
          <w:tcPr>
            <w:tcW w:w="1188" w:type="dxa"/>
            <w:vAlign w:val="center"/>
          </w:tcPr>
          <w:p w:rsidR="004C5D21" w:rsidRPr="00E633EB" w:rsidRDefault="004C5D21" w:rsidP="004C5D21">
            <w:pPr>
              <w:jc w:val="center"/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464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Homokháti Kistérség Többcélú Társulása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Jogi személy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Kistérség fejlesztés</w:t>
            </w:r>
          </w:p>
        </w:tc>
      </w:tr>
      <w:tr w:rsidR="004C5D21" w:rsidRPr="00E633EB" w:rsidTr="004C5D21">
        <w:trPr>
          <w:trHeight w:val="1444"/>
        </w:trPr>
        <w:tc>
          <w:tcPr>
            <w:tcW w:w="1188" w:type="dxa"/>
            <w:vAlign w:val="center"/>
          </w:tcPr>
          <w:p w:rsidR="004C5D21" w:rsidRPr="00E633EB" w:rsidRDefault="004C5D21" w:rsidP="004C5D21">
            <w:pPr>
              <w:jc w:val="center"/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464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Dél-alföldi Térségi Hulladékgazdálkodási Társulás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  <w:highlight w:val="yellow"/>
              </w:rPr>
            </w:pPr>
            <w:r w:rsidRPr="00E633EB">
              <w:rPr>
                <w:sz w:val="24"/>
                <w:szCs w:val="24"/>
                <w:highlight w:val="yellow"/>
              </w:rPr>
              <w:t>Jogi személy</w:t>
            </w:r>
          </w:p>
        </w:tc>
        <w:tc>
          <w:tcPr>
            <w:tcW w:w="2326" w:type="dxa"/>
            <w:vAlign w:val="center"/>
          </w:tcPr>
          <w:p w:rsidR="004C5D21" w:rsidRPr="00E633EB" w:rsidRDefault="004C5D21" w:rsidP="004C5D21">
            <w:pPr>
              <w:rPr>
                <w:sz w:val="24"/>
                <w:szCs w:val="24"/>
              </w:rPr>
            </w:pPr>
            <w:r w:rsidRPr="00E633EB">
              <w:rPr>
                <w:sz w:val="24"/>
                <w:szCs w:val="24"/>
                <w:highlight w:val="yellow"/>
              </w:rPr>
              <w:t>Hulladékgazdálkodás</w:t>
            </w:r>
          </w:p>
        </w:tc>
      </w:tr>
    </w:tbl>
    <w:p w:rsidR="004C5D21" w:rsidRDefault="004C5D21" w:rsidP="004C5D21">
      <w:pPr>
        <w:tabs>
          <w:tab w:val="center" w:pos="1440"/>
          <w:tab w:val="center" w:pos="6480"/>
        </w:tabs>
        <w:spacing w:before="120" w:after="120"/>
        <w:rPr>
          <w:szCs w:val="24"/>
        </w:rPr>
      </w:pPr>
    </w:p>
    <w:p w:rsidR="00E92474" w:rsidRDefault="00E92474">
      <w:pPr>
        <w:rPr>
          <w:rFonts w:ascii="Times New Roman" w:hAnsi="Times New Roman" w:cs="Times New Roman"/>
          <w:sz w:val="24"/>
          <w:szCs w:val="24"/>
        </w:rPr>
      </w:pPr>
    </w:p>
    <w:sectPr w:rsidR="00E9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1203D1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1D8E7D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4474B51"/>
    <w:multiLevelType w:val="singleLevel"/>
    <w:tmpl w:val="E1C61D14"/>
    <w:lvl w:ilvl="0">
      <w:start w:val="1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5AC56BD"/>
    <w:multiLevelType w:val="hybridMultilevel"/>
    <w:tmpl w:val="CE68E7D0"/>
    <w:lvl w:ilvl="0" w:tplc="855C9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60636B7"/>
    <w:multiLevelType w:val="hybridMultilevel"/>
    <w:tmpl w:val="B3902098"/>
    <w:lvl w:ilvl="0" w:tplc="D4E4DB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60195"/>
    <w:multiLevelType w:val="singleLevel"/>
    <w:tmpl w:val="97B0B79E"/>
    <w:lvl w:ilvl="0">
      <w:start w:val="1"/>
      <w:numFmt w:val="lowerLetter"/>
      <w:lvlText w:val="%1) "/>
      <w:legacy w:legacy="1" w:legacySpace="0" w:legacyIndent="283"/>
      <w:lvlJc w:val="left"/>
      <w:pPr>
        <w:ind w:left="141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88223A0"/>
    <w:multiLevelType w:val="hybridMultilevel"/>
    <w:tmpl w:val="C1463FD8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7472EB"/>
    <w:multiLevelType w:val="hybridMultilevel"/>
    <w:tmpl w:val="C374D160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4D2D91"/>
    <w:multiLevelType w:val="hybridMultilevel"/>
    <w:tmpl w:val="76F61BDA"/>
    <w:lvl w:ilvl="0" w:tplc="369447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BC2333"/>
    <w:multiLevelType w:val="hybridMultilevel"/>
    <w:tmpl w:val="0B38C860"/>
    <w:lvl w:ilvl="0" w:tplc="03588D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855C9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FF32D6"/>
    <w:multiLevelType w:val="hybridMultilevel"/>
    <w:tmpl w:val="211A3260"/>
    <w:lvl w:ilvl="0" w:tplc="15BAC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B711CB"/>
    <w:multiLevelType w:val="hybridMultilevel"/>
    <w:tmpl w:val="752EF2E2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04799C"/>
    <w:multiLevelType w:val="hybridMultilevel"/>
    <w:tmpl w:val="4D041CDA"/>
    <w:lvl w:ilvl="0" w:tplc="F9189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07CA"/>
    <w:multiLevelType w:val="hybridMultilevel"/>
    <w:tmpl w:val="1B3054E8"/>
    <w:lvl w:ilvl="0" w:tplc="F62460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DF6B02"/>
    <w:multiLevelType w:val="hybridMultilevel"/>
    <w:tmpl w:val="94027C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06A8"/>
    <w:multiLevelType w:val="hybridMultilevel"/>
    <w:tmpl w:val="3072098A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F15CC5"/>
    <w:multiLevelType w:val="hybridMultilevel"/>
    <w:tmpl w:val="246829FA"/>
    <w:lvl w:ilvl="0" w:tplc="9EA6B4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744EB3"/>
    <w:multiLevelType w:val="hybridMultilevel"/>
    <w:tmpl w:val="DDEC6A22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80550B"/>
    <w:multiLevelType w:val="hybridMultilevel"/>
    <w:tmpl w:val="54689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B0AA7"/>
    <w:multiLevelType w:val="hybridMultilevel"/>
    <w:tmpl w:val="879AC65E"/>
    <w:lvl w:ilvl="0" w:tplc="97C4C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CC6ED3"/>
    <w:multiLevelType w:val="singleLevel"/>
    <w:tmpl w:val="C83C523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1" w15:restartNumberingAfterBreak="0">
    <w:nsid w:val="3821779B"/>
    <w:multiLevelType w:val="hybridMultilevel"/>
    <w:tmpl w:val="73E20C02"/>
    <w:lvl w:ilvl="0" w:tplc="1F765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A929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645C04">
      <w:start w:val="10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A3784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0042B"/>
    <w:multiLevelType w:val="hybridMultilevel"/>
    <w:tmpl w:val="B78C1BB6"/>
    <w:lvl w:ilvl="0" w:tplc="9C18C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55C9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7C6DB4"/>
    <w:multiLevelType w:val="singleLevel"/>
    <w:tmpl w:val="CE80AF8A"/>
    <w:lvl w:ilvl="0">
      <w:start w:val="5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401F399F"/>
    <w:multiLevelType w:val="hybridMultilevel"/>
    <w:tmpl w:val="84A2B700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1620A2"/>
    <w:multiLevelType w:val="hybridMultilevel"/>
    <w:tmpl w:val="5A8AFD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C6AE9"/>
    <w:multiLevelType w:val="hybridMultilevel"/>
    <w:tmpl w:val="A50A224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55C9BA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56F2ED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57A82794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4C468CB"/>
    <w:multiLevelType w:val="hybridMultilevel"/>
    <w:tmpl w:val="487E9390"/>
    <w:lvl w:ilvl="0" w:tplc="369447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7CB839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184BCD"/>
    <w:multiLevelType w:val="hybridMultilevel"/>
    <w:tmpl w:val="04C0ABF0"/>
    <w:lvl w:ilvl="0" w:tplc="F536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8F6BAD"/>
    <w:multiLevelType w:val="singleLevel"/>
    <w:tmpl w:val="95A8D472"/>
    <w:lvl w:ilvl="0">
      <w:start w:val="4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4DFC13E1"/>
    <w:multiLevelType w:val="singleLevel"/>
    <w:tmpl w:val="04826B1E"/>
    <w:lvl w:ilvl="0">
      <w:start w:val="1"/>
      <w:numFmt w:val="decimal"/>
      <w:lvlText w:val="(%1)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52F70884"/>
    <w:multiLevelType w:val="hybridMultilevel"/>
    <w:tmpl w:val="B8A05CDC"/>
    <w:lvl w:ilvl="0" w:tplc="E27C470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A40B67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E3821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4"/>
        <w:u w:val="none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01A010C"/>
    <w:multiLevelType w:val="hybridMultilevel"/>
    <w:tmpl w:val="BDB2F1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584E9A"/>
    <w:multiLevelType w:val="hybridMultilevel"/>
    <w:tmpl w:val="CED69D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501D"/>
    <w:multiLevelType w:val="hybridMultilevel"/>
    <w:tmpl w:val="36F48A5E"/>
    <w:lvl w:ilvl="0" w:tplc="C2B06B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41167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585BB3"/>
    <w:multiLevelType w:val="singleLevel"/>
    <w:tmpl w:val="F62460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6B973DCC"/>
    <w:multiLevelType w:val="hybridMultilevel"/>
    <w:tmpl w:val="A3B28268"/>
    <w:lvl w:ilvl="0" w:tplc="D4E4DB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8A1FFE"/>
    <w:multiLevelType w:val="hybridMultilevel"/>
    <w:tmpl w:val="5FC8DFAE"/>
    <w:lvl w:ilvl="0" w:tplc="AF341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DE2CA3"/>
    <w:multiLevelType w:val="hybridMultilevel"/>
    <w:tmpl w:val="33E67BEE"/>
    <w:lvl w:ilvl="0" w:tplc="855C9B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29361B"/>
    <w:multiLevelType w:val="hybridMultilevel"/>
    <w:tmpl w:val="C9FA16DC"/>
    <w:lvl w:ilvl="0" w:tplc="855C9BA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0" w15:restartNumberingAfterBreak="0">
    <w:nsid w:val="7202086A"/>
    <w:multiLevelType w:val="hybridMultilevel"/>
    <w:tmpl w:val="A2E23CE8"/>
    <w:lvl w:ilvl="0" w:tplc="4830A8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888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B27C31"/>
    <w:multiLevelType w:val="hybridMultilevel"/>
    <w:tmpl w:val="9F8429BC"/>
    <w:lvl w:ilvl="0" w:tplc="E08AA6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2E33F9"/>
    <w:multiLevelType w:val="hybridMultilevel"/>
    <w:tmpl w:val="46DE29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CF4D4F"/>
    <w:multiLevelType w:val="singleLevel"/>
    <w:tmpl w:val="3E1661A0"/>
    <w:lvl w:ilvl="0">
      <w:start w:val="1"/>
      <w:numFmt w:val="decimal"/>
      <w:lvlText w:val="(%1) "/>
      <w:legacy w:legacy="1" w:legacySpace="0" w:legacyIndent="283"/>
      <w:lvlJc w:val="left"/>
      <w:pPr>
        <w:ind w:left="113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5"/>
  </w:num>
  <w:num w:numId="5">
    <w:abstractNumId w:val="1"/>
  </w:num>
  <w:num w:numId="6">
    <w:abstractNumId w:val="0"/>
  </w:num>
  <w:num w:numId="7">
    <w:abstractNumId w:val="20"/>
  </w:num>
  <w:num w:numId="8">
    <w:abstractNumId w:val="43"/>
  </w:num>
  <w:num w:numId="9">
    <w:abstractNumId w:val="29"/>
  </w:num>
  <w:num w:numId="10">
    <w:abstractNumId w:val="23"/>
  </w:num>
  <w:num w:numId="11">
    <w:abstractNumId w:val="21"/>
  </w:num>
  <w:num w:numId="12">
    <w:abstractNumId w:val="35"/>
  </w:num>
  <w:num w:numId="13">
    <w:abstractNumId w:val="2"/>
  </w:num>
  <w:num w:numId="14">
    <w:abstractNumId w:val="5"/>
  </w:num>
  <w:num w:numId="15">
    <w:abstractNumId w:val="19"/>
  </w:num>
  <w:num w:numId="16">
    <w:abstractNumId w:val="30"/>
  </w:num>
  <w:num w:numId="17">
    <w:abstractNumId w:val="4"/>
  </w:num>
  <w:num w:numId="18">
    <w:abstractNumId w:val="36"/>
  </w:num>
  <w:num w:numId="19">
    <w:abstractNumId w:val="8"/>
  </w:num>
  <w:num w:numId="20">
    <w:abstractNumId w:val="26"/>
  </w:num>
  <w:num w:numId="21">
    <w:abstractNumId w:val="42"/>
  </w:num>
  <w:num w:numId="22">
    <w:abstractNumId w:val="41"/>
  </w:num>
  <w:num w:numId="23">
    <w:abstractNumId w:val="13"/>
  </w:num>
  <w:num w:numId="24">
    <w:abstractNumId w:val="40"/>
  </w:num>
  <w:num w:numId="25">
    <w:abstractNumId w:val="37"/>
  </w:num>
  <w:num w:numId="26">
    <w:abstractNumId w:val="34"/>
  </w:num>
  <w:num w:numId="27">
    <w:abstractNumId w:val="22"/>
  </w:num>
  <w:num w:numId="28">
    <w:abstractNumId w:val="38"/>
  </w:num>
  <w:num w:numId="29">
    <w:abstractNumId w:val="11"/>
  </w:num>
  <w:num w:numId="30">
    <w:abstractNumId w:val="16"/>
  </w:num>
  <w:num w:numId="31">
    <w:abstractNumId w:val="17"/>
  </w:num>
  <w:num w:numId="32">
    <w:abstractNumId w:val="10"/>
  </w:num>
  <w:num w:numId="33">
    <w:abstractNumId w:val="3"/>
  </w:num>
  <w:num w:numId="34">
    <w:abstractNumId w:val="9"/>
  </w:num>
  <w:num w:numId="35">
    <w:abstractNumId w:val="32"/>
  </w:num>
  <w:num w:numId="36">
    <w:abstractNumId w:val="6"/>
  </w:num>
  <w:num w:numId="37">
    <w:abstractNumId w:val="39"/>
  </w:num>
  <w:num w:numId="38">
    <w:abstractNumId w:val="7"/>
  </w:num>
  <w:num w:numId="39">
    <w:abstractNumId w:val="31"/>
  </w:num>
  <w:num w:numId="40">
    <w:abstractNumId w:val="14"/>
  </w:num>
  <w:num w:numId="41">
    <w:abstractNumId w:val="33"/>
  </w:num>
  <w:num w:numId="42">
    <w:abstractNumId w:val="25"/>
  </w:num>
  <w:num w:numId="43">
    <w:abstractNumId w:val="24"/>
  </w:num>
  <w:num w:numId="44">
    <w:abstractNumId w:val="1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5C"/>
    <w:rsid w:val="00074FCB"/>
    <w:rsid w:val="000C3B4D"/>
    <w:rsid w:val="000F3A42"/>
    <w:rsid w:val="00131717"/>
    <w:rsid w:val="001319FE"/>
    <w:rsid w:val="00156A3B"/>
    <w:rsid w:val="001E41EC"/>
    <w:rsid w:val="0029161A"/>
    <w:rsid w:val="00291769"/>
    <w:rsid w:val="002A1AEF"/>
    <w:rsid w:val="003253B3"/>
    <w:rsid w:val="0035080C"/>
    <w:rsid w:val="00426391"/>
    <w:rsid w:val="00453E00"/>
    <w:rsid w:val="004578A6"/>
    <w:rsid w:val="004C5D21"/>
    <w:rsid w:val="004D7E45"/>
    <w:rsid w:val="00516AF0"/>
    <w:rsid w:val="00543BF8"/>
    <w:rsid w:val="00545064"/>
    <w:rsid w:val="005461F9"/>
    <w:rsid w:val="00556BE5"/>
    <w:rsid w:val="005E70F2"/>
    <w:rsid w:val="00607A84"/>
    <w:rsid w:val="00623CAA"/>
    <w:rsid w:val="00632B74"/>
    <w:rsid w:val="00642E92"/>
    <w:rsid w:val="00667D9D"/>
    <w:rsid w:val="006A5055"/>
    <w:rsid w:val="006F56EE"/>
    <w:rsid w:val="007C1848"/>
    <w:rsid w:val="007C5BDA"/>
    <w:rsid w:val="007D4D64"/>
    <w:rsid w:val="00811308"/>
    <w:rsid w:val="00820AB8"/>
    <w:rsid w:val="00844E67"/>
    <w:rsid w:val="008E134D"/>
    <w:rsid w:val="009B111C"/>
    <w:rsid w:val="009B3216"/>
    <w:rsid w:val="00A07FD1"/>
    <w:rsid w:val="00A722AB"/>
    <w:rsid w:val="00A957FF"/>
    <w:rsid w:val="00AA3223"/>
    <w:rsid w:val="00AB35B1"/>
    <w:rsid w:val="00B026BA"/>
    <w:rsid w:val="00B74720"/>
    <w:rsid w:val="00BB422B"/>
    <w:rsid w:val="00BE1FAE"/>
    <w:rsid w:val="00CC2DF3"/>
    <w:rsid w:val="00D2718F"/>
    <w:rsid w:val="00D53B8C"/>
    <w:rsid w:val="00D57E78"/>
    <w:rsid w:val="00D90D2D"/>
    <w:rsid w:val="00E04CDE"/>
    <w:rsid w:val="00E30A64"/>
    <w:rsid w:val="00E633EB"/>
    <w:rsid w:val="00E8681B"/>
    <w:rsid w:val="00E92474"/>
    <w:rsid w:val="00E9465C"/>
    <w:rsid w:val="00EB2C78"/>
    <w:rsid w:val="00E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88DDF1-2AE9-4960-801D-4A025BE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9247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C5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C5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A322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3223"/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AA3223"/>
    <w:rPr>
      <w:b/>
      <w:bCs/>
    </w:rPr>
  </w:style>
  <w:style w:type="paragraph" w:styleId="Listaszerbekezds">
    <w:name w:val="List Paragraph"/>
    <w:basedOn w:val="Norml"/>
    <w:uiPriority w:val="34"/>
    <w:qFormat/>
    <w:rsid w:val="005461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6EE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E92474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Lista2">
    <w:name w:val="List 2"/>
    <w:basedOn w:val="Norml"/>
    <w:rsid w:val="00543BF8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table" w:styleId="Rcsostblzat">
    <w:name w:val="Table Grid"/>
    <w:basedOn w:val="Normltblzat"/>
    <w:rsid w:val="00AB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4C5D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4C5D2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">
    <w:name w:val="List"/>
    <w:basedOn w:val="Norml"/>
    <w:uiPriority w:val="99"/>
    <w:unhideWhenUsed/>
    <w:rsid w:val="004C5D21"/>
    <w:pPr>
      <w:ind w:left="283" w:hanging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C5D21"/>
    <w:pPr>
      <w:spacing w:after="120"/>
      <w:ind w:left="566"/>
      <w:contextualSpacing/>
    </w:pPr>
  </w:style>
  <w:style w:type="paragraph" w:styleId="Lista3">
    <w:name w:val="List 3"/>
    <w:basedOn w:val="Norml"/>
    <w:uiPriority w:val="99"/>
    <w:unhideWhenUsed/>
    <w:rsid w:val="004C5D21"/>
    <w:pPr>
      <w:ind w:left="849" w:hanging="283"/>
      <w:contextualSpacing/>
    </w:pPr>
  </w:style>
  <w:style w:type="paragraph" w:styleId="Lista4">
    <w:name w:val="List 4"/>
    <w:basedOn w:val="Norml"/>
    <w:uiPriority w:val="99"/>
    <w:unhideWhenUsed/>
    <w:rsid w:val="004C5D21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4C5D21"/>
    <w:pPr>
      <w:ind w:left="1415" w:hanging="283"/>
      <w:contextualSpacing/>
    </w:pPr>
  </w:style>
  <w:style w:type="paragraph" w:customStyle="1" w:styleId="FejezetCm">
    <w:name w:val="FejezetCím"/>
    <w:basedOn w:val="Norml"/>
    <w:rsid w:val="004C5D21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Felsorols4">
    <w:name w:val="List Bullet 4"/>
    <w:basedOn w:val="Norml"/>
    <w:rsid w:val="004C5D21"/>
    <w:pPr>
      <w:keepLines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Felsorols5">
    <w:name w:val="List Bullet 5"/>
    <w:basedOn w:val="Norml"/>
    <w:rsid w:val="004C5D21"/>
    <w:pPr>
      <w:keepLines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aszerbekezds1">
    <w:name w:val="Listaszerű bekezdés1"/>
    <w:basedOn w:val="Norml"/>
    <w:rsid w:val="004C5D21"/>
    <w:pPr>
      <w:keepLine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20</Pages>
  <Words>4858</Words>
  <Characters>33525</Characters>
  <Application>Microsoft Office Word</Application>
  <DocSecurity>0</DocSecurity>
  <Lines>279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Sugár Anita</dc:creator>
  <cp:keywords/>
  <dc:description/>
  <cp:lastModifiedBy>ul-vmarta</cp:lastModifiedBy>
  <cp:revision>14</cp:revision>
  <cp:lastPrinted>2015-08-13T13:48:00Z</cp:lastPrinted>
  <dcterms:created xsi:type="dcterms:W3CDTF">2015-08-12T13:17:00Z</dcterms:created>
  <dcterms:modified xsi:type="dcterms:W3CDTF">2015-08-13T14:01:00Z</dcterms:modified>
</cp:coreProperties>
</file>