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05" w:rsidRDefault="00571405" w:rsidP="00E53398">
      <w:pPr>
        <w:spacing w:after="160"/>
        <w:rPr>
          <w:b/>
          <w:bCs/>
        </w:rPr>
      </w:pPr>
    </w:p>
    <w:p w:rsidR="001D0B58" w:rsidRPr="002F02E6" w:rsidRDefault="000C21FE" w:rsidP="001D0B58">
      <w:pPr>
        <w:pStyle w:val="Szvegtrzs"/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Üllés</w:t>
      </w:r>
      <w:r w:rsidR="00B93595">
        <w:rPr>
          <w:b/>
          <w:bCs/>
        </w:rPr>
        <w:t xml:space="preserve"> Nagyközség</w:t>
      </w:r>
      <w:r w:rsidR="001D0B58" w:rsidRPr="002F02E6">
        <w:rPr>
          <w:b/>
          <w:bCs/>
        </w:rPr>
        <w:t xml:space="preserve"> Önkormányzata Képviselő-testületének</w:t>
      </w:r>
    </w:p>
    <w:p w:rsidR="001D0B58" w:rsidRDefault="009A7D60" w:rsidP="001D0B58">
      <w:pPr>
        <w:jc w:val="center"/>
        <w:rPr>
          <w:b/>
          <w:color w:val="000000"/>
        </w:rPr>
      </w:pPr>
      <w:r>
        <w:rPr>
          <w:b/>
          <w:color w:val="000000"/>
        </w:rPr>
        <w:t>8/</w:t>
      </w:r>
      <w:r w:rsidR="001D0B58">
        <w:rPr>
          <w:b/>
          <w:color w:val="000000"/>
        </w:rPr>
        <w:t>2017</w:t>
      </w:r>
      <w:r w:rsidR="001D0B58" w:rsidRPr="002F02E6">
        <w:rPr>
          <w:b/>
          <w:color w:val="000000"/>
        </w:rPr>
        <w:t>. (</w:t>
      </w:r>
      <w:r>
        <w:rPr>
          <w:b/>
          <w:color w:val="000000"/>
        </w:rPr>
        <w:t>IV.27.</w:t>
      </w:r>
      <w:r w:rsidR="001D0B58" w:rsidRPr="002F02E6">
        <w:rPr>
          <w:b/>
          <w:color w:val="000000"/>
        </w:rPr>
        <w:t>) önkormányzati rendelete</w:t>
      </w:r>
    </w:p>
    <w:p w:rsidR="001D0B58" w:rsidRPr="002F02E6" w:rsidRDefault="001D0B58" w:rsidP="001D0B58">
      <w:pPr>
        <w:jc w:val="center"/>
        <w:rPr>
          <w:b/>
          <w:color w:val="000000"/>
        </w:rPr>
      </w:pPr>
    </w:p>
    <w:p w:rsidR="001D0B58" w:rsidRPr="002F02E6" w:rsidRDefault="000C21FE" w:rsidP="001D0B58">
      <w:pPr>
        <w:pStyle w:val="Szvegtrzs"/>
        <w:tabs>
          <w:tab w:val="left" w:pos="567"/>
        </w:tabs>
        <w:jc w:val="center"/>
        <w:rPr>
          <w:b/>
        </w:rPr>
      </w:pPr>
      <w:r>
        <w:rPr>
          <w:b/>
        </w:rPr>
        <w:t xml:space="preserve">Üllés </w:t>
      </w:r>
      <w:r w:rsidR="00B93595">
        <w:rPr>
          <w:b/>
        </w:rPr>
        <w:t>Nagyközség</w:t>
      </w:r>
      <w:r w:rsidR="001D0B58" w:rsidRPr="002F02E6">
        <w:rPr>
          <w:b/>
        </w:rPr>
        <w:t xml:space="preserve"> </w:t>
      </w:r>
      <w:r w:rsidR="001D0B58">
        <w:rPr>
          <w:b/>
        </w:rPr>
        <w:t>településfejlesztési, településrendezési és településkép</w:t>
      </w:r>
      <w:r w:rsidR="00E36710">
        <w:rPr>
          <w:b/>
        </w:rPr>
        <w:t>pel kapcsolatos</w:t>
      </w:r>
      <w:r w:rsidR="001D0B58">
        <w:rPr>
          <w:b/>
        </w:rPr>
        <w:t xml:space="preserve"> feladataival összefüggő partnerségi egyeztetés szabályairól</w:t>
      </w:r>
    </w:p>
    <w:p w:rsidR="001D0B58" w:rsidRPr="002F02E6" w:rsidRDefault="001D0B58" w:rsidP="001D0B58">
      <w:pPr>
        <w:pStyle w:val="Szvegtrzs"/>
        <w:tabs>
          <w:tab w:val="left" w:pos="567"/>
        </w:tabs>
        <w:jc w:val="center"/>
        <w:rPr>
          <w:b/>
        </w:rPr>
      </w:pPr>
    </w:p>
    <w:p w:rsidR="001D0B58" w:rsidRPr="002F02E6" w:rsidRDefault="001D0B58" w:rsidP="001D0B58">
      <w:pPr>
        <w:jc w:val="center"/>
        <w:rPr>
          <w:i/>
        </w:rPr>
      </w:pPr>
    </w:p>
    <w:p w:rsidR="001D0B58" w:rsidRPr="002F02E6" w:rsidRDefault="000C21FE" w:rsidP="001D0B58">
      <w:pPr>
        <w:jc w:val="both"/>
        <w:rPr>
          <w:i/>
        </w:rPr>
      </w:pPr>
      <w:r>
        <w:t>Üllés</w:t>
      </w:r>
      <w:r w:rsidR="00B93595">
        <w:t xml:space="preserve"> Nagyközség</w:t>
      </w:r>
      <w:r w:rsidR="001D0B58" w:rsidRPr="002F02E6">
        <w:t xml:space="preserve"> Önkormányzata Képviselő-</w:t>
      </w:r>
      <w:r w:rsidR="007639B0">
        <w:t xml:space="preserve"> </w:t>
      </w:r>
      <w:r w:rsidR="001D0B58" w:rsidRPr="002F02E6">
        <w:t>testülete a településfejlesztési koncepcióról, az integrált településfejlesztési stratégiáról és a településrendezési eszközökről, valamint egyes településrendezési sajátos jogintézményekről szóló 314/2012. (XI. 8.) Korm. rendelet</w:t>
      </w:r>
      <w:r w:rsidR="001D0B58">
        <w:t xml:space="preserve"> 29. § és 29/A §-ában kapott felhatalmazás alapján, a</w:t>
      </w:r>
      <w:r w:rsidR="001D0B58" w:rsidRPr="002F02E6">
        <w:t xml:space="preserve"> Magyarország helyi önkormányzatairól szóló 2011. évi CLXXXIX. törvény 13. § (1) </w:t>
      </w:r>
      <w:r w:rsidR="001D0B58">
        <w:t xml:space="preserve">bekezdés 1. pontjában, valamint </w:t>
      </w:r>
      <w:r w:rsidR="001D0B58" w:rsidRPr="002F02E6">
        <w:t>az épített környezet alakításáról és védelméről szó</w:t>
      </w:r>
      <w:r w:rsidR="001D0B58">
        <w:t>ló 1997. évi LXXVIII. törvény 6. § (1) bekezdés</w:t>
      </w:r>
      <w:r w:rsidR="001D0B58" w:rsidRPr="002F02E6">
        <w:t>ében meghat</w:t>
      </w:r>
      <w:r w:rsidR="001D0B58">
        <w:t>ározott feladatkörében eljárva</w:t>
      </w:r>
      <w:r w:rsidR="00E53647">
        <w:t xml:space="preserve"> </w:t>
      </w:r>
      <w:r w:rsidR="001D0B58" w:rsidRPr="00DF160F">
        <w:t>a következőket rendeli el.</w:t>
      </w:r>
    </w:p>
    <w:p w:rsidR="001D0B58" w:rsidRPr="002F02E6" w:rsidRDefault="001D0B58" w:rsidP="001D0B58">
      <w:pPr>
        <w:rPr>
          <w:i/>
        </w:rPr>
      </w:pPr>
    </w:p>
    <w:p w:rsidR="001D0B58" w:rsidRPr="000C21FE" w:rsidRDefault="001D0B58" w:rsidP="000C21FE">
      <w:pPr>
        <w:pStyle w:val="Listaszerbekezds"/>
        <w:numPr>
          <w:ilvl w:val="0"/>
          <w:numId w:val="17"/>
        </w:numPr>
        <w:jc w:val="center"/>
        <w:rPr>
          <w:b/>
        </w:rPr>
      </w:pPr>
      <w:r w:rsidRPr="000C21FE">
        <w:rPr>
          <w:b/>
        </w:rPr>
        <w:t>§</w:t>
      </w:r>
    </w:p>
    <w:p w:rsidR="000C21FE" w:rsidRPr="00764AD8" w:rsidRDefault="000C21FE" w:rsidP="00764AD8">
      <w:pPr>
        <w:ind w:left="360"/>
        <w:rPr>
          <w:b/>
          <w:bCs/>
        </w:rPr>
      </w:pPr>
    </w:p>
    <w:p w:rsidR="001D0B58" w:rsidRPr="002F02E6" w:rsidRDefault="00E53647" w:rsidP="00F86AD3">
      <w:pPr>
        <w:pStyle w:val="Szvegtrzs"/>
      </w:pPr>
      <w:r>
        <w:rPr>
          <w:color w:val="000000"/>
        </w:rPr>
        <w:t>Jelen rendelet</w:t>
      </w:r>
      <w:r w:rsidR="000C21FE">
        <w:rPr>
          <w:color w:val="000000"/>
        </w:rPr>
        <w:t xml:space="preserve"> Üllés</w:t>
      </w:r>
      <w:r w:rsidR="001D0B58" w:rsidRPr="002F02E6">
        <w:rPr>
          <w:color w:val="000000"/>
        </w:rPr>
        <w:t xml:space="preserve"> </w:t>
      </w:r>
      <w:r w:rsidR="009B4B82">
        <w:rPr>
          <w:color w:val="000000"/>
        </w:rPr>
        <w:t>Nagyközség</w:t>
      </w:r>
      <w:r w:rsidR="001D0B58" w:rsidRPr="002F02E6">
        <w:rPr>
          <w:color w:val="000000"/>
        </w:rPr>
        <w:t xml:space="preserve"> </w:t>
      </w:r>
      <w:r w:rsidR="009B4B82">
        <w:rPr>
          <w:color w:val="000000"/>
        </w:rPr>
        <w:t>(továbbiakban: nagyközség</w:t>
      </w:r>
      <w:r w:rsidR="00F86AD3">
        <w:rPr>
          <w:color w:val="000000"/>
        </w:rPr>
        <w:t>)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</w:t>
      </w:r>
      <w:r w:rsidR="001D0B58" w:rsidRPr="002F02E6">
        <w:t xml:space="preserve">. </w:t>
      </w:r>
    </w:p>
    <w:p w:rsidR="001D0B58" w:rsidRPr="002F02E6" w:rsidRDefault="001D0B58" w:rsidP="001D0B58">
      <w:pPr>
        <w:jc w:val="both"/>
        <w:rPr>
          <w:i/>
        </w:rPr>
      </w:pPr>
    </w:p>
    <w:p w:rsidR="001D0B58" w:rsidRPr="00764AD8" w:rsidRDefault="001D0B58" w:rsidP="001D0B58">
      <w:pPr>
        <w:jc w:val="center"/>
        <w:rPr>
          <w:b/>
        </w:rPr>
      </w:pPr>
      <w:r w:rsidRPr="00764AD8">
        <w:rPr>
          <w:b/>
        </w:rPr>
        <w:t>2. §</w:t>
      </w:r>
    </w:p>
    <w:p w:rsidR="001D0B58" w:rsidRDefault="001D0B58" w:rsidP="00881C23">
      <w:pPr>
        <w:jc w:val="both"/>
      </w:pPr>
      <w:r w:rsidRPr="002F02E6">
        <w:t xml:space="preserve">A </w:t>
      </w:r>
      <w:r w:rsidR="00F86AD3">
        <w:t>partnerségi egyeztetésben részt vesznek</w:t>
      </w:r>
    </w:p>
    <w:p w:rsidR="00F86AD3" w:rsidRDefault="00B93595" w:rsidP="00881C23">
      <w:pPr>
        <w:pStyle w:val="Listaszerbekezds"/>
        <w:numPr>
          <w:ilvl w:val="0"/>
          <w:numId w:val="9"/>
        </w:numPr>
        <w:jc w:val="both"/>
      </w:pPr>
      <w:r>
        <w:t>a nagyközség</w:t>
      </w:r>
      <w:r w:rsidR="00F86AD3">
        <w:t xml:space="preserve"> lakossága,</w:t>
      </w:r>
    </w:p>
    <w:p w:rsidR="00F86AD3" w:rsidRDefault="00F86AD3" w:rsidP="00881C23">
      <w:pPr>
        <w:pStyle w:val="Listaszerbekezds"/>
        <w:numPr>
          <w:ilvl w:val="0"/>
          <w:numId w:val="9"/>
        </w:numPr>
        <w:jc w:val="both"/>
      </w:pPr>
      <w:r>
        <w:t>a</w:t>
      </w:r>
      <w:r w:rsidRPr="00DC53A8">
        <w:t xml:space="preserve"> </w:t>
      </w:r>
      <w:r w:rsidR="00B93595">
        <w:t>nagyközség</w:t>
      </w:r>
      <w:r w:rsidRPr="00DC53A8">
        <w:t xml:space="preserve"> területén működő</w:t>
      </w:r>
      <w:r w:rsidR="008736CF">
        <w:t xml:space="preserve"> </w:t>
      </w:r>
      <w:r w:rsidR="00663FEC">
        <w:t>egyház</w:t>
      </w:r>
      <w:r w:rsidRPr="00DC53A8">
        <w:t xml:space="preserve"> és civil szervezetek</w:t>
      </w:r>
      <w:r w:rsidR="007639B0">
        <w:t>,</w:t>
      </w:r>
    </w:p>
    <w:p w:rsidR="00553197" w:rsidRPr="00DC53A8" w:rsidRDefault="00553197" w:rsidP="00881C23">
      <w:pPr>
        <w:pStyle w:val="Listaszerbekezds"/>
        <w:numPr>
          <w:ilvl w:val="0"/>
          <w:numId w:val="9"/>
        </w:numPr>
        <w:tabs>
          <w:tab w:val="left" w:pos="1080"/>
        </w:tabs>
        <w:jc w:val="both"/>
      </w:pPr>
      <w:r>
        <w:t>a</w:t>
      </w:r>
      <w:r w:rsidRPr="00DC53A8">
        <w:t xml:space="preserve"> környezet védelmének általános szabályairól szóló 1995. évi LIII. törvény 98. § (2) </w:t>
      </w:r>
      <w:r w:rsidR="007639B0">
        <w:t xml:space="preserve">bekezdés </w:t>
      </w:r>
      <w:r w:rsidRPr="00DC53A8">
        <w:t>a) pontja alapján a településrendezési eszközök véleményezési eljá</w:t>
      </w:r>
      <w:r w:rsidR="007C0C6B">
        <w:t>rásába bejelentkező szervezetek,</w:t>
      </w:r>
    </w:p>
    <w:p w:rsidR="00553197" w:rsidRPr="00DC53A8" w:rsidRDefault="00553197" w:rsidP="00881C23">
      <w:pPr>
        <w:pStyle w:val="Listaszerbekezds"/>
        <w:numPr>
          <w:ilvl w:val="0"/>
          <w:numId w:val="9"/>
        </w:numPr>
        <w:tabs>
          <w:tab w:val="left" w:pos="1080"/>
        </w:tabs>
        <w:jc w:val="both"/>
      </w:pPr>
      <w:r>
        <w:t>a</w:t>
      </w:r>
      <w:r w:rsidRPr="00DC53A8">
        <w:t xml:space="preserve"> </w:t>
      </w:r>
      <w:r w:rsidR="00B93595">
        <w:t>nagyközség</w:t>
      </w:r>
      <w:r w:rsidRPr="00DC53A8">
        <w:t xml:space="preserve"> területéhez kapcsolódóan működő agrár, kereskedelmi, építész és mérnöki szakmai érdekképviseleti szervezetek és </w:t>
      </w:r>
      <w:r w:rsidR="00297C5E">
        <w:t>az üllés</w:t>
      </w:r>
      <w:r w:rsidR="00B93595">
        <w:t>i</w:t>
      </w:r>
      <w:r w:rsidRPr="00DC53A8">
        <w:t xml:space="preserve"> székhellyel vagy telephellyel rendelkező gazdaság</w:t>
      </w:r>
      <w:r>
        <w:t>i szervezetek,</w:t>
      </w:r>
    </w:p>
    <w:p w:rsidR="00553197" w:rsidRPr="00DC53A8" w:rsidRDefault="00553197" w:rsidP="00881C23">
      <w:pPr>
        <w:pStyle w:val="Listaszerbekezds"/>
        <w:numPr>
          <w:ilvl w:val="0"/>
          <w:numId w:val="9"/>
        </w:numPr>
        <w:tabs>
          <w:tab w:val="left" w:pos="1080"/>
        </w:tabs>
        <w:jc w:val="both"/>
      </w:pPr>
      <w:r>
        <w:t>a</w:t>
      </w:r>
      <w:r w:rsidRPr="00DC53A8">
        <w:t>z eljárásba</w:t>
      </w:r>
      <w:r>
        <w:t>n érintett közművek üzemeltetői,</w:t>
      </w:r>
    </w:p>
    <w:p w:rsidR="00553197" w:rsidRPr="00DC53A8" w:rsidRDefault="00553197" w:rsidP="00881C23">
      <w:pPr>
        <w:pStyle w:val="Listaszerbekezds"/>
        <w:numPr>
          <w:ilvl w:val="0"/>
          <w:numId w:val="9"/>
        </w:numPr>
        <w:tabs>
          <w:tab w:val="left" w:pos="1080"/>
        </w:tabs>
        <w:jc w:val="both"/>
      </w:pPr>
      <w:r>
        <w:t>é</w:t>
      </w:r>
      <w:r w:rsidRPr="00DC53A8">
        <w:t>rintettség ese</w:t>
      </w:r>
      <w:r w:rsidR="00121BE9">
        <w:t>tén az országos közutak kezelői</w:t>
      </w:r>
      <w:r w:rsidRPr="00DC53A8">
        <w:t>.</w:t>
      </w:r>
    </w:p>
    <w:p w:rsidR="001D0B58" w:rsidRPr="002F02E6" w:rsidRDefault="001D0B58" w:rsidP="001D0B58">
      <w:pPr>
        <w:jc w:val="center"/>
      </w:pPr>
    </w:p>
    <w:p w:rsidR="009248C5" w:rsidRDefault="009248C5" w:rsidP="00764AD8">
      <w:pPr>
        <w:pStyle w:val="Szvegtrzs"/>
        <w:numPr>
          <w:ilvl w:val="0"/>
          <w:numId w:val="18"/>
        </w:numPr>
        <w:tabs>
          <w:tab w:val="left" w:pos="567"/>
          <w:tab w:val="left" w:pos="993"/>
        </w:tabs>
        <w:jc w:val="center"/>
        <w:rPr>
          <w:b/>
        </w:rPr>
      </w:pPr>
      <w:r w:rsidRPr="00764AD8">
        <w:rPr>
          <w:b/>
        </w:rPr>
        <w:t>§</w:t>
      </w:r>
    </w:p>
    <w:p w:rsidR="00764AD8" w:rsidRPr="00764AD8" w:rsidRDefault="00764AD8" w:rsidP="00764AD8">
      <w:pPr>
        <w:pStyle w:val="Szvegtrzs"/>
        <w:tabs>
          <w:tab w:val="left" w:pos="567"/>
          <w:tab w:val="left" w:pos="993"/>
        </w:tabs>
        <w:ind w:left="720"/>
        <w:rPr>
          <w:b/>
        </w:rPr>
      </w:pPr>
    </w:p>
    <w:p w:rsidR="009248C5" w:rsidRDefault="009248C5" w:rsidP="00881C23">
      <w:pPr>
        <w:pStyle w:val="Szvegtrzs"/>
        <w:tabs>
          <w:tab w:val="left" w:pos="567"/>
          <w:tab w:val="left" w:pos="993"/>
        </w:tabs>
        <w:ind w:left="567" w:hanging="567"/>
      </w:pPr>
      <w:r w:rsidRPr="002F02E6">
        <w:t xml:space="preserve">A </w:t>
      </w:r>
      <w:r>
        <w:t xml:space="preserve">partnerségi egyeztetésre vonatkozó országos jogszabályban előírt </w:t>
      </w:r>
    </w:p>
    <w:p w:rsidR="009248C5" w:rsidRDefault="009248C5" w:rsidP="00881C23">
      <w:pPr>
        <w:pStyle w:val="Listaszerbekezds"/>
        <w:numPr>
          <w:ilvl w:val="0"/>
          <w:numId w:val="11"/>
        </w:numPr>
        <w:tabs>
          <w:tab w:val="left" w:pos="1080"/>
        </w:tabs>
        <w:jc w:val="both"/>
      </w:pPr>
      <w:r>
        <w:t xml:space="preserve">közterületi hirdetmény helye az </w:t>
      </w:r>
      <w:r w:rsidR="00916C0F">
        <w:t xml:space="preserve">Üllési </w:t>
      </w:r>
      <w:r w:rsidR="007C0C6B">
        <w:t>Polgármester Hivatal</w:t>
      </w:r>
      <w:r>
        <w:t xml:space="preserve"> hirdetőtábla</w:t>
      </w:r>
      <w:r w:rsidR="007C0C6B">
        <w:t xml:space="preserve"> a</w:t>
      </w:r>
      <w:r>
        <w:t xml:space="preserve"> </w:t>
      </w:r>
      <w:r w:rsidR="00916C0F">
        <w:t>Üllés</w:t>
      </w:r>
      <w:r w:rsidRPr="007C0C6B">
        <w:t xml:space="preserve">, </w:t>
      </w:r>
      <w:r w:rsidR="00916C0F">
        <w:t>Dorozsmai út 40</w:t>
      </w:r>
      <w:r w:rsidRPr="007C0C6B">
        <w:t>.</w:t>
      </w:r>
      <w:r>
        <w:t xml:space="preserve"> szám alatt,</w:t>
      </w:r>
    </w:p>
    <w:p w:rsidR="009248C5" w:rsidRDefault="009248C5" w:rsidP="00881C23">
      <w:pPr>
        <w:pStyle w:val="Listaszerbekezds"/>
        <w:numPr>
          <w:ilvl w:val="0"/>
          <w:numId w:val="11"/>
        </w:numPr>
        <w:tabs>
          <w:tab w:val="left" w:pos="1080"/>
        </w:tabs>
        <w:jc w:val="both"/>
      </w:pPr>
      <w:r>
        <w:t>helyi lap a</w:t>
      </w:r>
      <w:r w:rsidR="006459C1">
        <w:t>z Üllési Körkép</w:t>
      </w:r>
    </w:p>
    <w:p w:rsidR="009248C5" w:rsidRDefault="009248C5" w:rsidP="00881C23">
      <w:pPr>
        <w:pStyle w:val="Listaszerbekezds"/>
        <w:numPr>
          <w:ilvl w:val="0"/>
          <w:numId w:val="11"/>
        </w:numPr>
        <w:tabs>
          <w:tab w:val="left" w:pos="1080"/>
        </w:tabs>
        <w:jc w:val="both"/>
      </w:pPr>
      <w:r>
        <w:t xml:space="preserve">önkormányzati honlap a </w:t>
      </w:r>
      <w:hyperlink r:id="rId7" w:history="1">
        <w:r w:rsidR="00DA628D" w:rsidRPr="00B87245">
          <w:rPr>
            <w:rStyle w:val="Hiperhivatkozs"/>
          </w:rPr>
          <w:t>http://ulles.com/</w:t>
        </w:r>
      </w:hyperlink>
      <w:r>
        <w:t xml:space="preserve"> weboldal,</w:t>
      </w:r>
    </w:p>
    <w:p w:rsidR="009248C5" w:rsidRPr="002F02E6" w:rsidRDefault="009248C5" w:rsidP="00881C23">
      <w:pPr>
        <w:pStyle w:val="Listaszerbekezds"/>
        <w:numPr>
          <w:ilvl w:val="0"/>
          <w:numId w:val="11"/>
        </w:numPr>
        <w:tabs>
          <w:tab w:val="left" w:pos="1080"/>
        </w:tabs>
        <w:jc w:val="both"/>
      </w:pPr>
      <w:r>
        <w:t xml:space="preserve">lakossági fórum helyét és a bevontak körét az egyes eljárásokban egyedileg állapítja meg </w:t>
      </w:r>
      <w:r w:rsidR="00DA628D">
        <w:t>Üllés</w:t>
      </w:r>
      <w:r w:rsidR="00B93595">
        <w:t xml:space="preserve"> Nagyközség polgármestere</w:t>
      </w:r>
      <w:r>
        <w:t xml:space="preserve"> (a továbbiakban: polgármester).</w:t>
      </w:r>
    </w:p>
    <w:p w:rsidR="009248C5" w:rsidRDefault="009248C5" w:rsidP="00881C23">
      <w:pPr>
        <w:jc w:val="center"/>
      </w:pPr>
    </w:p>
    <w:p w:rsidR="001D0B58" w:rsidRPr="003D10FC" w:rsidRDefault="001D0B58" w:rsidP="003D10FC">
      <w:pPr>
        <w:pStyle w:val="Listaszerbekezds"/>
        <w:numPr>
          <w:ilvl w:val="0"/>
          <w:numId w:val="18"/>
        </w:numPr>
        <w:jc w:val="center"/>
        <w:rPr>
          <w:b/>
        </w:rPr>
      </w:pPr>
      <w:r w:rsidRPr="003D10FC">
        <w:rPr>
          <w:b/>
        </w:rPr>
        <w:t>§</w:t>
      </w:r>
    </w:p>
    <w:p w:rsidR="003D10FC" w:rsidRPr="003D10FC" w:rsidRDefault="003D10FC" w:rsidP="003D10FC">
      <w:pPr>
        <w:ind w:left="360"/>
        <w:rPr>
          <w:b/>
        </w:rPr>
      </w:pPr>
    </w:p>
    <w:p w:rsidR="001D0B58" w:rsidRDefault="009248C5" w:rsidP="00A717D9">
      <w:pPr>
        <w:pStyle w:val="Szvegtrzs"/>
        <w:tabs>
          <w:tab w:val="left" w:pos="435"/>
        </w:tabs>
        <w:suppressAutoHyphens/>
      </w:pPr>
      <w:r w:rsidRPr="002F02E6">
        <w:t xml:space="preserve">A </w:t>
      </w:r>
      <w:r>
        <w:t xml:space="preserve">partnerségi egyeztetésben résztvevők </w:t>
      </w:r>
      <w:r w:rsidR="00881C23">
        <w:t>észrevétel</w:t>
      </w:r>
      <w:r>
        <w:t>eiket a</w:t>
      </w:r>
      <w:r w:rsidR="009B5F9A">
        <w:t>z országos jogszabályban</w:t>
      </w:r>
      <w:r>
        <w:t xml:space="preserve"> megszabott határidő</w:t>
      </w:r>
      <w:r w:rsidR="009B5F9A">
        <w:t>re</w:t>
      </w:r>
    </w:p>
    <w:p w:rsidR="009248C5" w:rsidRDefault="009248C5" w:rsidP="00881C23">
      <w:pPr>
        <w:pStyle w:val="Listaszerbekezds"/>
        <w:numPr>
          <w:ilvl w:val="0"/>
          <w:numId w:val="13"/>
        </w:numPr>
        <w:tabs>
          <w:tab w:val="left" w:pos="1080"/>
        </w:tabs>
        <w:jc w:val="both"/>
      </w:pPr>
      <w:r>
        <w:lastRenderedPageBreak/>
        <w:t xml:space="preserve">postai levélben a polgármesternek címezve, </w:t>
      </w:r>
      <w:r w:rsidR="00DA628D">
        <w:t>6794</w:t>
      </w:r>
      <w:r>
        <w:t xml:space="preserve"> </w:t>
      </w:r>
      <w:r w:rsidR="00DA628D">
        <w:t>Üllés</w:t>
      </w:r>
      <w:r>
        <w:t xml:space="preserve">, </w:t>
      </w:r>
      <w:r w:rsidR="00DA628D">
        <w:t>Dorozsmai út 40</w:t>
      </w:r>
      <w:r>
        <w:t>. szám alatti címre,</w:t>
      </w:r>
    </w:p>
    <w:p w:rsidR="00881C23" w:rsidRDefault="009248C5" w:rsidP="00881C23">
      <w:pPr>
        <w:pStyle w:val="Listaszerbekezds"/>
        <w:numPr>
          <w:ilvl w:val="0"/>
          <w:numId w:val="13"/>
        </w:numPr>
        <w:tabs>
          <w:tab w:val="left" w:pos="1080"/>
        </w:tabs>
        <w:jc w:val="both"/>
      </w:pPr>
      <w:r>
        <w:t xml:space="preserve">elektronikus levélben a </w:t>
      </w:r>
      <w:hyperlink r:id="rId8" w:history="1">
        <w:r w:rsidR="00764AD8" w:rsidRPr="00B87245">
          <w:rPr>
            <w:rStyle w:val="Hiperhivatkozs"/>
          </w:rPr>
          <w:t>hivatal@ulles.hu</w:t>
        </w:r>
      </w:hyperlink>
      <w:r w:rsidR="00881C23" w:rsidRPr="00335838">
        <w:t xml:space="preserve"> </w:t>
      </w:r>
      <w:r w:rsidR="00881C23">
        <w:t>e-mail címre</w:t>
      </w:r>
      <w:r w:rsidR="00335838">
        <w:t>,</w:t>
      </w:r>
    </w:p>
    <w:p w:rsidR="009248C5" w:rsidRDefault="00881C23" w:rsidP="00881C23">
      <w:pPr>
        <w:tabs>
          <w:tab w:val="left" w:pos="1080"/>
        </w:tabs>
        <w:jc w:val="both"/>
      </w:pPr>
      <w:r>
        <w:t xml:space="preserve">juttathatják el. </w:t>
      </w:r>
    </w:p>
    <w:p w:rsidR="009248C5" w:rsidRPr="00CD7CBB" w:rsidRDefault="009248C5" w:rsidP="00A717D9">
      <w:pPr>
        <w:pStyle w:val="Szvegtrzs"/>
        <w:tabs>
          <w:tab w:val="left" w:pos="435"/>
        </w:tabs>
        <w:suppressAutoHyphens/>
      </w:pPr>
    </w:p>
    <w:p w:rsidR="001D0B58" w:rsidRPr="00764AD8" w:rsidRDefault="001D0B58" w:rsidP="001D0B58">
      <w:pPr>
        <w:pStyle w:val="Szvegtrzs"/>
        <w:tabs>
          <w:tab w:val="left" w:pos="709"/>
        </w:tabs>
        <w:ind w:left="709" w:hanging="709"/>
        <w:jc w:val="center"/>
        <w:rPr>
          <w:b/>
        </w:rPr>
      </w:pPr>
      <w:r w:rsidRPr="00764AD8">
        <w:rPr>
          <w:b/>
        </w:rPr>
        <w:t>5. §</w:t>
      </w:r>
    </w:p>
    <w:p w:rsidR="00764AD8" w:rsidRPr="002F02E6" w:rsidRDefault="00764AD8" w:rsidP="001D0B58">
      <w:pPr>
        <w:pStyle w:val="Szvegtrzs"/>
        <w:tabs>
          <w:tab w:val="left" w:pos="709"/>
        </w:tabs>
        <w:ind w:left="709" w:hanging="709"/>
        <w:jc w:val="center"/>
      </w:pPr>
    </w:p>
    <w:p w:rsidR="001D0B58" w:rsidRPr="002F02E6" w:rsidRDefault="00DA279E" w:rsidP="001D0B58">
      <w:pPr>
        <w:pStyle w:val="Szvegtrzs"/>
        <w:tabs>
          <w:tab w:val="left" w:pos="567"/>
          <w:tab w:val="left" w:pos="993"/>
        </w:tabs>
        <w:ind w:left="567" w:hanging="567"/>
      </w:pPr>
      <w:r>
        <w:t xml:space="preserve">(1) </w:t>
      </w:r>
      <w:r w:rsidR="00881C23">
        <w:t>A partnerségi egyeztetés keretében beérkezett észrevételeket</w:t>
      </w:r>
    </w:p>
    <w:p w:rsidR="00881C23" w:rsidRDefault="00764AD8" w:rsidP="00881C23">
      <w:pPr>
        <w:pStyle w:val="Listaszerbekezds"/>
        <w:numPr>
          <w:ilvl w:val="0"/>
          <w:numId w:val="12"/>
        </w:numPr>
        <w:tabs>
          <w:tab w:val="left" w:pos="1080"/>
        </w:tabs>
        <w:jc w:val="both"/>
      </w:pPr>
      <w:r>
        <w:t>Üllés</w:t>
      </w:r>
      <w:r w:rsidR="00B93595">
        <w:t xml:space="preserve"> Nagyközség </w:t>
      </w:r>
      <w:r>
        <w:t xml:space="preserve">Polgármesteri </w:t>
      </w:r>
      <w:r w:rsidR="00881C23">
        <w:t>Hivatal településfejlesztési, településrendezési feladatokkal megbízott szervezeti egysége (továbbiakban: hivatal) nyilvántartásba veszi és az iratkezelés általános szabályainak megfelelően megőrzi,</w:t>
      </w:r>
    </w:p>
    <w:p w:rsidR="00881C23" w:rsidRDefault="00881C23" w:rsidP="00881C23">
      <w:pPr>
        <w:pStyle w:val="Listaszerbekezds"/>
        <w:numPr>
          <w:ilvl w:val="0"/>
          <w:numId w:val="12"/>
        </w:numPr>
        <w:tabs>
          <w:tab w:val="left" w:pos="1080"/>
        </w:tabs>
        <w:jc w:val="both"/>
      </w:pPr>
      <w:r>
        <w:t>a polgármester és az egyeztetés tárgyát képező dokumentum felelős tervezője</w:t>
      </w:r>
      <w:r w:rsidR="00DA279E">
        <w:t xml:space="preserve"> kiértékeli és az indoklásokat is tartalmazó jegyzőkönyvben zárja le,</w:t>
      </w:r>
    </w:p>
    <w:p w:rsidR="00881C23" w:rsidRDefault="00DA279E" w:rsidP="00881C23">
      <w:pPr>
        <w:pStyle w:val="Listaszerbekezds"/>
        <w:numPr>
          <w:ilvl w:val="0"/>
          <w:numId w:val="12"/>
        </w:numPr>
        <w:tabs>
          <w:tab w:val="left" w:pos="1080"/>
        </w:tabs>
        <w:jc w:val="both"/>
      </w:pPr>
      <w:r>
        <w:t>a hivatal a b) pontban foglalt jegyzőkönyvet a 3. § a) és c) szerinti helyen közzéteszi és az iratkezelés általános szabályainak megfelelően megőrzi,</w:t>
      </w:r>
    </w:p>
    <w:p w:rsidR="00DA279E" w:rsidRPr="002F02E6" w:rsidRDefault="00DA279E" w:rsidP="003D10FC">
      <w:pPr>
        <w:pStyle w:val="Szvegtrzs"/>
        <w:tabs>
          <w:tab w:val="left" w:pos="567"/>
          <w:tab w:val="left" w:pos="993"/>
        </w:tabs>
        <w:ind w:left="567" w:hanging="567"/>
      </w:pPr>
      <w:r>
        <w:t xml:space="preserve">(2) A </w:t>
      </w:r>
      <w:r w:rsidR="005406E0">
        <w:t>hivatal</w:t>
      </w:r>
      <w:r>
        <w:t xml:space="preserve"> inté</w:t>
      </w:r>
      <w:r w:rsidR="005406E0">
        <w:t>zkedik az elfogadott véleményeknek a dokumentumokban való érvényesítéséről.</w:t>
      </w:r>
    </w:p>
    <w:p w:rsidR="00DA279E" w:rsidRDefault="00DA279E" w:rsidP="00DA279E">
      <w:pPr>
        <w:pStyle w:val="Listaszerbekezds"/>
        <w:tabs>
          <w:tab w:val="left" w:pos="1080"/>
        </w:tabs>
        <w:jc w:val="both"/>
      </w:pPr>
    </w:p>
    <w:p w:rsidR="001D0B58" w:rsidRPr="00764AD8" w:rsidRDefault="001D0B58" w:rsidP="001D0B58">
      <w:pPr>
        <w:pStyle w:val="Szvegtrzs"/>
        <w:tabs>
          <w:tab w:val="left" w:pos="567"/>
          <w:tab w:val="left" w:pos="993"/>
        </w:tabs>
        <w:jc w:val="center"/>
        <w:rPr>
          <w:b/>
        </w:rPr>
      </w:pPr>
      <w:r w:rsidRPr="00764AD8">
        <w:rPr>
          <w:b/>
        </w:rPr>
        <w:t>6. §</w:t>
      </w:r>
    </w:p>
    <w:p w:rsidR="00764AD8" w:rsidRPr="002F02E6" w:rsidRDefault="00764AD8" w:rsidP="001D0B58">
      <w:pPr>
        <w:pStyle w:val="Szvegtrzs"/>
        <w:tabs>
          <w:tab w:val="left" w:pos="567"/>
          <w:tab w:val="left" w:pos="993"/>
        </w:tabs>
        <w:jc w:val="center"/>
      </w:pPr>
    </w:p>
    <w:p w:rsidR="001D0B58" w:rsidRPr="002F02E6" w:rsidRDefault="001D0B58" w:rsidP="001D0B58">
      <w:pPr>
        <w:jc w:val="both"/>
      </w:pPr>
      <w:r>
        <w:t>E</w:t>
      </w:r>
      <w:r w:rsidR="00801119">
        <w:t xml:space="preserve"> rendelet a kihirdetését követő napon</w:t>
      </w:r>
      <w:r w:rsidRPr="002F02E6">
        <w:t xml:space="preserve"> </w:t>
      </w:r>
      <w:r w:rsidR="00801119">
        <w:t>lép hatályba.</w:t>
      </w:r>
    </w:p>
    <w:p w:rsidR="001D0B58" w:rsidRDefault="001D0B58" w:rsidP="001D0B58"/>
    <w:p w:rsidR="009A7D60" w:rsidRPr="002F02E6" w:rsidRDefault="009A7D60" w:rsidP="001D0B58"/>
    <w:p w:rsidR="001D0B58" w:rsidRPr="002F02E6" w:rsidRDefault="009A7D60" w:rsidP="00764AD8">
      <w:pPr>
        <w:pStyle w:val="Szvegtrzs"/>
      </w:pPr>
      <w:r>
        <w:t>Üllés, 2017. április 26.</w:t>
      </w:r>
    </w:p>
    <w:p w:rsidR="001D0B58" w:rsidRDefault="001D0B58" w:rsidP="001D0B58">
      <w:pPr>
        <w:pStyle w:val="Szvegtrzs"/>
        <w:ind w:left="435"/>
      </w:pPr>
    </w:p>
    <w:p w:rsidR="00764AD8" w:rsidRPr="002F02E6" w:rsidRDefault="00764AD8" w:rsidP="001D0B58">
      <w:pPr>
        <w:pStyle w:val="Szvegtrzs"/>
        <w:ind w:left="435"/>
      </w:pPr>
    </w:p>
    <w:p w:rsidR="001D0B58" w:rsidRPr="002F02E6" w:rsidRDefault="001D0B58" w:rsidP="001D0B58">
      <w:pPr>
        <w:pStyle w:val="Szvegtrzs"/>
        <w:ind w:left="435"/>
      </w:pPr>
    </w:p>
    <w:p w:rsidR="001D0B58" w:rsidRPr="002F02E6" w:rsidRDefault="00764AD8" w:rsidP="001D0B58">
      <w:pPr>
        <w:pStyle w:val="Szvegtrzs"/>
        <w:ind w:left="435"/>
      </w:pPr>
      <w:r>
        <w:t xml:space="preserve">               Nagy Attila Gyula</w:t>
      </w:r>
      <w:r>
        <w:tab/>
      </w:r>
      <w:r>
        <w:tab/>
        <w:t xml:space="preserve">   </w:t>
      </w:r>
      <w:r w:rsidR="009A7D60">
        <w:t xml:space="preserve">     </w:t>
      </w:r>
      <w:r>
        <w:tab/>
        <w:t xml:space="preserve"> </w:t>
      </w:r>
      <w:r w:rsidR="009A7D60">
        <w:t xml:space="preserve">      </w:t>
      </w:r>
      <w:r>
        <w:t xml:space="preserve">Dr. Borbás Zsuzsanna </w:t>
      </w:r>
    </w:p>
    <w:p w:rsidR="001D0B58" w:rsidRPr="002F02E6" w:rsidRDefault="001D0B58" w:rsidP="001D0B58">
      <w:pPr>
        <w:tabs>
          <w:tab w:val="left" w:pos="426"/>
        </w:tabs>
        <w:spacing w:line="360" w:lineRule="auto"/>
        <w:jc w:val="both"/>
      </w:pPr>
      <w:r w:rsidRPr="002F02E6">
        <w:tab/>
        <w:t xml:space="preserve">              </w:t>
      </w:r>
      <w:r w:rsidR="00764AD8">
        <w:t xml:space="preserve"> </w:t>
      </w:r>
      <w:r w:rsidR="003D10FC">
        <w:t xml:space="preserve">  polgármester</w:t>
      </w:r>
      <w:r w:rsidR="003D10FC">
        <w:tab/>
      </w:r>
      <w:r w:rsidR="003D10FC">
        <w:tab/>
      </w:r>
      <w:r w:rsidR="003D10FC">
        <w:tab/>
      </w:r>
      <w:r w:rsidR="003D10FC">
        <w:tab/>
        <w:t xml:space="preserve">                         </w:t>
      </w:r>
      <w:r w:rsidRPr="002F02E6">
        <w:t xml:space="preserve"> jegyző</w:t>
      </w:r>
    </w:p>
    <w:p w:rsidR="001D0B58" w:rsidRPr="002F02E6" w:rsidRDefault="001D0B58" w:rsidP="001D0B58">
      <w:pPr>
        <w:tabs>
          <w:tab w:val="left" w:pos="426"/>
        </w:tabs>
        <w:jc w:val="center"/>
      </w:pPr>
    </w:p>
    <w:p w:rsidR="00885869" w:rsidRDefault="00885869" w:rsidP="009B5F9A"/>
    <w:p w:rsidR="009A7D60" w:rsidRPr="00675943" w:rsidRDefault="009A7D60" w:rsidP="009A7D60">
      <w:pPr>
        <w:rPr>
          <w:sz w:val="22"/>
          <w:szCs w:val="22"/>
        </w:rPr>
      </w:pPr>
      <w:r w:rsidRPr="00675943">
        <w:rPr>
          <w:sz w:val="22"/>
          <w:szCs w:val="22"/>
        </w:rPr>
        <w:t>Záradék:</w:t>
      </w:r>
    </w:p>
    <w:p w:rsidR="009A7D60" w:rsidRPr="00675943" w:rsidRDefault="009A7D60" w:rsidP="009A7D60">
      <w:pPr>
        <w:rPr>
          <w:sz w:val="22"/>
          <w:szCs w:val="22"/>
        </w:rPr>
      </w:pPr>
      <w:r w:rsidRPr="00675943">
        <w:rPr>
          <w:sz w:val="22"/>
          <w:szCs w:val="22"/>
        </w:rPr>
        <w:t xml:space="preserve">A rendelet kihirdetésének napja: 2017. </w:t>
      </w:r>
      <w:r w:rsidR="00C178D2">
        <w:rPr>
          <w:sz w:val="22"/>
          <w:szCs w:val="22"/>
        </w:rPr>
        <w:t>április 27.</w:t>
      </w:r>
      <w:bookmarkStart w:id="0" w:name="_GoBack"/>
      <w:bookmarkEnd w:id="0"/>
    </w:p>
    <w:p w:rsidR="009A7D60" w:rsidRPr="00675943" w:rsidRDefault="009A7D60" w:rsidP="009A7D60">
      <w:pPr>
        <w:rPr>
          <w:sz w:val="22"/>
          <w:szCs w:val="22"/>
        </w:rPr>
      </w:pPr>
    </w:p>
    <w:p w:rsidR="009A7D60" w:rsidRPr="00675943" w:rsidRDefault="009A7D60" w:rsidP="009A7D60">
      <w:pPr>
        <w:rPr>
          <w:sz w:val="22"/>
          <w:szCs w:val="22"/>
        </w:rPr>
      </w:pPr>
    </w:p>
    <w:p w:rsidR="009A7D60" w:rsidRPr="00675943" w:rsidRDefault="009A7D60" w:rsidP="009A7D60">
      <w:pPr>
        <w:jc w:val="center"/>
        <w:rPr>
          <w:sz w:val="22"/>
          <w:szCs w:val="22"/>
        </w:rPr>
      </w:pPr>
      <w:r w:rsidRPr="00675943">
        <w:rPr>
          <w:sz w:val="22"/>
          <w:szCs w:val="22"/>
        </w:rPr>
        <w:t>Dr. Borbás Zsuzsanna</w:t>
      </w:r>
    </w:p>
    <w:p w:rsidR="009A7D60" w:rsidRPr="00675943" w:rsidRDefault="009A7D60" w:rsidP="009A7D60">
      <w:pPr>
        <w:jc w:val="center"/>
        <w:rPr>
          <w:sz w:val="22"/>
          <w:szCs w:val="22"/>
        </w:rPr>
      </w:pPr>
      <w:r w:rsidRPr="00675943">
        <w:rPr>
          <w:sz w:val="22"/>
          <w:szCs w:val="22"/>
        </w:rPr>
        <w:t>jegyző</w:t>
      </w:r>
    </w:p>
    <w:p w:rsidR="009A7D60" w:rsidRPr="00675943" w:rsidRDefault="009A7D60" w:rsidP="009A7D60">
      <w:pPr>
        <w:tabs>
          <w:tab w:val="left" w:pos="8100"/>
        </w:tabs>
        <w:jc w:val="center"/>
        <w:rPr>
          <w:sz w:val="22"/>
          <w:szCs w:val="22"/>
        </w:rPr>
      </w:pPr>
    </w:p>
    <w:p w:rsidR="00885869" w:rsidRDefault="00885869">
      <w:pPr>
        <w:spacing w:after="160" w:line="259" w:lineRule="auto"/>
      </w:pPr>
    </w:p>
    <w:p w:rsidR="005D024E" w:rsidRDefault="005D024E" w:rsidP="00885869">
      <w:pPr>
        <w:jc w:val="both"/>
        <w:rPr>
          <w:b/>
        </w:rPr>
      </w:pPr>
    </w:p>
    <w:sectPr w:rsidR="005D024E" w:rsidSect="007639B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1C" w:rsidRDefault="007B671C">
      <w:r>
        <w:separator/>
      </w:r>
    </w:p>
  </w:endnote>
  <w:endnote w:type="continuationSeparator" w:id="0">
    <w:p w:rsidR="007B671C" w:rsidRDefault="007B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8F" w:rsidRPr="009379D1" w:rsidRDefault="00C178D2">
    <w:pPr>
      <w:pStyle w:val="llb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1C" w:rsidRDefault="007B671C">
      <w:r>
        <w:separator/>
      </w:r>
    </w:p>
  </w:footnote>
  <w:footnote w:type="continuationSeparator" w:id="0">
    <w:p w:rsidR="007B671C" w:rsidRDefault="007B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8F" w:rsidRPr="009379D1" w:rsidRDefault="00C178D2">
    <w:pPr>
      <w:pStyle w:val="lfej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7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D1686"/>
    <w:multiLevelType w:val="hybridMultilevel"/>
    <w:tmpl w:val="7E062B58"/>
    <w:lvl w:ilvl="0" w:tplc="570CDE36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B91611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0AAC"/>
    <w:multiLevelType w:val="hybridMultilevel"/>
    <w:tmpl w:val="25B4BE86"/>
    <w:lvl w:ilvl="0" w:tplc="BA7A5D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710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3C81"/>
    <w:multiLevelType w:val="hybridMultilevel"/>
    <w:tmpl w:val="D45C7E90"/>
    <w:lvl w:ilvl="0" w:tplc="0000001D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7297B"/>
    <w:multiLevelType w:val="hybridMultilevel"/>
    <w:tmpl w:val="12B86F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47956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936DC"/>
    <w:multiLevelType w:val="hybridMultilevel"/>
    <w:tmpl w:val="A8288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20DB"/>
    <w:multiLevelType w:val="hybridMultilevel"/>
    <w:tmpl w:val="00CAC65E"/>
    <w:lvl w:ilvl="0" w:tplc="A81855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43F"/>
    <w:multiLevelType w:val="hybridMultilevel"/>
    <w:tmpl w:val="3F503052"/>
    <w:lvl w:ilvl="0" w:tplc="F2D811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AF1AD6"/>
    <w:multiLevelType w:val="hybridMultilevel"/>
    <w:tmpl w:val="34B0B86C"/>
    <w:lvl w:ilvl="0" w:tplc="AC1055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86F36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32E81"/>
    <w:multiLevelType w:val="hybridMultilevel"/>
    <w:tmpl w:val="DC1C9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C6A"/>
    <w:multiLevelType w:val="hybridMultilevel"/>
    <w:tmpl w:val="46547E1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8"/>
    <w:rsid w:val="00000A41"/>
    <w:rsid w:val="00005C18"/>
    <w:rsid w:val="00036DFA"/>
    <w:rsid w:val="00042974"/>
    <w:rsid w:val="000C21FE"/>
    <w:rsid w:val="000C2CE9"/>
    <w:rsid w:val="00105C39"/>
    <w:rsid w:val="00121BE9"/>
    <w:rsid w:val="001A4DBB"/>
    <w:rsid w:val="001D0B58"/>
    <w:rsid w:val="00225947"/>
    <w:rsid w:val="002469FB"/>
    <w:rsid w:val="00285BF5"/>
    <w:rsid w:val="00297C5E"/>
    <w:rsid w:val="002A23A5"/>
    <w:rsid w:val="00335838"/>
    <w:rsid w:val="0037269A"/>
    <w:rsid w:val="003D10FC"/>
    <w:rsid w:val="00422E62"/>
    <w:rsid w:val="005406E0"/>
    <w:rsid w:val="00553197"/>
    <w:rsid w:val="00571405"/>
    <w:rsid w:val="005A1B78"/>
    <w:rsid w:val="005A3813"/>
    <w:rsid w:val="005D024E"/>
    <w:rsid w:val="005D2970"/>
    <w:rsid w:val="005F7D1A"/>
    <w:rsid w:val="006459C1"/>
    <w:rsid w:val="00663FEC"/>
    <w:rsid w:val="00692005"/>
    <w:rsid w:val="006A42E4"/>
    <w:rsid w:val="00720BC1"/>
    <w:rsid w:val="007639B0"/>
    <w:rsid w:val="00764AD8"/>
    <w:rsid w:val="00766D67"/>
    <w:rsid w:val="0077598D"/>
    <w:rsid w:val="007B671C"/>
    <w:rsid w:val="007C0C6B"/>
    <w:rsid w:val="007C4D5B"/>
    <w:rsid w:val="007F5C5A"/>
    <w:rsid w:val="00801119"/>
    <w:rsid w:val="008736CF"/>
    <w:rsid w:val="00881C23"/>
    <w:rsid w:val="00885869"/>
    <w:rsid w:val="008F5FFE"/>
    <w:rsid w:val="00912708"/>
    <w:rsid w:val="00916C0F"/>
    <w:rsid w:val="009248C5"/>
    <w:rsid w:val="009319B3"/>
    <w:rsid w:val="009A7D60"/>
    <w:rsid w:val="009B4B82"/>
    <w:rsid w:val="009B5F9A"/>
    <w:rsid w:val="00A63234"/>
    <w:rsid w:val="00A717D9"/>
    <w:rsid w:val="00A87F6D"/>
    <w:rsid w:val="00AF7C70"/>
    <w:rsid w:val="00B1792A"/>
    <w:rsid w:val="00B93595"/>
    <w:rsid w:val="00C178D2"/>
    <w:rsid w:val="00C312DA"/>
    <w:rsid w:val="00C52BB7"/>
    <w:rsid w:val="00C807B9"/>
    <w:rsid w:val="00C96E47"/>
    <w:rsid w:val="00D30A1B"/>
    <w:rsid w:val="00D84C8E"/>
    <w:rsid w:val="00DA279E"/>
    <w:rsid w:val="00DA628D"/>
    <w:rsid w:val="00DF784B"/>
    <w:rsid w:val="00E36710"/>
    <w:rsid w:val="00E53398"/>
    <w:rsid w:val="00E53647"/>
    <w:rsid w:val="00EE1FAC"/>
    <w:rsid w:val="00F05264"/>
    <w:rsid w:val="00F8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1B3B"/>
  <w15:chartTrackingRefBased/>
  <w15:docId w15:val="{A78189C4-04C3-42EA-8423-45AB2ED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D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C4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D0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D0B5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rsid w:val="001D0B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0B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D0B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D0B5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D0B58"/>
  </w:style>
  <w:style w:type="paragraph" w:styleId="Szvegtrzs">
    <w:name w:val="Body Text"/>
    <w:basedOn w:val="Norml"/>
    <w:link w:val="SzvegtrzsChar"/>
    <w:rsid w:val="001D0B5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D0B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D0B58"/>
    <w:pPr>
      <w:ind w:left="709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D0B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1D0B58"/>
    <w:pPr>
      <w:spacing w:before="100" w:beforeAutospacing="1" w:after="100" w:afterAutospacing="1"/>
    </w:pPr>
  </w:style>
  <w:style w:type="character" w:styleId="Lbjegyzet-hivatkozs">
    <w:name w:val="footnote reference"/>
    <w:rsid w:val="001D0B5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86AD3"/>
    <w:pPr>
      <w:ind w:left="720"/>
      <w:contextualSpacing/>
    </w:pPr>
  </w:style>
  <w:style w:type="paragraph" w:customStyle="1" w:styleId="Char1CharCharChar1CharCharChar">
    <w:name w:val="Char1 Char Char Char1 Char Char Char"/>
    <w:basedOn w:val="Norml"/>
    <w:rsid w:val="00F86A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912708"/>
    <w:rPr>
      <w:color w:val="0563C1" w:themeColor="hyperlink"/>
      <w:u w:val="single"/>
    </w:rPr>
  </w:style>
  <w:style w:type="paragraph" w:styleId="Alcm">
    <w:name w:val="Subtitle"/>
    <w:basedOn w:val="Norml"/>
    <w:next w:val="Szvegtrzs"/>
    <w:link w:val="AlcmChar"/>
    <w:qFormat/>
    <w:rsid w:val="0057140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57140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6D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D67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">
    <w:name w:val="Char"/>
    <w:basedOn w:val="Norml"/>
    <w:rsid w:val="00766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C4D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Megemlts">
    <w:name w:val="Mention"/>
    <w:basedOn w:val="Bekezdsalapbettpusa"/>
    <w:uiPriority w:val="99"/>
    <w:semiHidden/>
    <w:unhideWhenUsed/>
    <w:rsid w:val="00DA62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ulle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l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Krisztián Papdi</cp:lastModifiedBy>
  <cp:revision>3</cp:revision>
  <cp:lastPrinted>2017-05-05T06:33:00Z</cp:lastPrinted>
  <dcterms:created xsi:type="dcterms:W3CDTF">2017-05-05T06:35:00Z</dcterms:created>
  <dcterms:modified xsi:type="dcterms:W3CDTF">2017-05-05T06:36:00Z</dcterms:modified>
</cp:coreProperties>
</file>